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B8" w:rsidRPr="00D939B8" w:rsidRDefault="00D939B8" w:rsidP="00D939B8">
      <w:pPr>
        <w:rPr>
          <w:b/>
          <w:sz w:val="28"/>
          <w:szCs w:val="28"/>
        </w:rPr>
      </w:pPr>
    </w:p>
    <w:tbl>
      <w:tblPr>
        <w:tblpPr w:leftFromText="180" w:rightFromText="180" w:bottomFromText="200" w:vertAnchor="page" w:horzAnchor="margin" w:tblpXSpec="center" w:tblpY="796"/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728"/>
        <w:gridCol w:w="3987"/>
      </w:tblGrid>
      <w:tr w:rsidR="00D939B8" w:rsidRPr="00D939B8" w:rsidTr="00D939B8">
        <w:trPr>
          <w:trHeight w:val="124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939B8" w:rsidRPr="003A2EC1" w:rsidRDefault="003A2EC1">
            <w:pPr>
              <w:spacing w:line="276" w:lineRule="auto"/>
              <w:jc w:val="center"/>
              <w:rPr>
                <w:rStyle w:val="a8"/>
                <w:color w:val="auto"/>
              </w:rPr>
            </w:pPr>
            <w:hyperlink r:id="rId6" w:history="1">
              <w:r w:rsidR="00D939B8" w:rsidRPr="003A2EC1">
                <w:rPr>
                  <w:rStyle w:val="a3"/>
                  <w:b/>
                  <w:color w:val="auto"/>
                  <w:sz w:val="4"/>
                  <w:u w:val="none"/>
                  <w:lang w:eastAsia="en-US"/>
                </w:rPr>
                <w:t>.</w:t>
              </w:r>
            </w:hyperlink>
          </w:p>
          <w:p w:rsidR="00D939B8" w:rsidRPr="003A2EC1" w:rsidRDefault="003A2EC1">
            <w:pPr>
              <w:spacing w:line="276" w:lineRule="auto"/>
              <w:jc w:val="center"/>
              <w:rPr>
                <w:rStyle w:val="a3"/>
                <w:b/>
                <w:caps/>
                <w:color w:val="auto"/>
                <w:sz w:val="4"/>
                <w:u w:val="none"/>
              </w:rPr>
            </w:pPr>
            <w:hyperlink r:id="rId7" w:history="1"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РЕСПУБЛИКА АДЫГЕЯ</w:t>
              </w:r>
            </w:hyperlink>
          </w:p>
          <w:p w:rsidR="00D939B8" w:rsidRPr="003A2EC1" w:rsidRDefault="003A2EC1">
            <w:pPr>
              <w:spacing w:line="276" w:lineRule="auto"/>
              <w:jc w:val="center"/>
              <w:rPr>
                <w:rStyle w:val="a3"/>
                <w:b/>
                <w:caps/>
                <w:color w:val="auto"/>
                <w:sz w:val="4"/>
                <w:u w:val="none"/>
                <w:lang w:eastAsia="en-US"/>
              </w:rPr>
            </w:pPr>
            <w:hyperlink r:id="rId8" w:history="1"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АДМИНИСТРАЦИЯ</w:t>
              </w:r>
              <w:r w:rsidR="00D939B8" w:rsidRPr="003A2EC1">
                <w:rPr>
                  <w:rStyle w:val="a3"/>
                  <w:b/>
                  <w:color w:val="auto"/>
                  <w:u w:val="none"/>
                  <w:lang w:eastAsia="en-US"/>
                </w:rPr>
                <w:t xml:space="preserve"> </w:t>
              </w:r>
              <w:r w:rsidR="00D939B8" w:rsidRPr="003A2EC1">
                <w:rPr>
                  <w:rStyle w:val="a3"/>
                  <w:b/>
                  <w:caps/>
                  <w:color w:val="auto"/>
                  <w:sz w:val="20"/>
                  <w:u w:val="none"/>
                  <w:lang w:eastAsia="en-US"/>
                </w:rPr>
                <w:t xml:space="preserve">Муниципального образования </w:t>
              </w:r>
              <w:r w:rsidR="00D939B8" w:rsidRPr="003A2EC1">
                <w:rPr>
                  <w:rStyle w:val="a3"/>
                  <w:b/>
                  <w:color w:val="auto"/>
                  <w:u w:val="none"/>
                  <w:lang w:eastAsia="en-US"/>
                </w:rPr>
                <w:t>«</w:t>
              </w:r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КОШЕХАБЛЬСКОЕ СЕЛЬСКОЕ ПОСЕЛЕНИЕ»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939B8" w:rsidRPr="003A2EC1" w:rsidRDefault="00D939B8">
            <w:pPr>
              <w:spacing w:line="276" w:lineRule="auto"/>
              <w:jc w:val="center"/>
              <w:rPr>
                <w:rStyle w:val="a3"/>
                <w:b/>
                <w:color w:val="auto"/>
                <w:u w:val="none"/>
              </w:rPr>
            </w:pPr>
            <w:r w:rsidRPr="003A2EC1">
              <w:rPr>
                <w:noProof/>
                <w:sz w:val="28"/>
                <w:szCs w:val="28"/>
              </w:rPr>
              <w:drawing>
                <wp:inline distT="0" distB="0" distL="0" distR="0" wp14:anchorId="451E5677" wp14:editId="37E7ED12">
                  <wp:extent cx="847725" cy="819150"/>
                  <wp:effectExtent l="0" t="0" r="9525" b="0"/>
                  <wp:docPr id="1" name="Рисунок 1" descr="Описание: Описание: Описание: Adygeya_-_Coat_of_Arms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Adygeya_-_Coat_of_Arms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39B8" w:rsidRPr="003A2EC1" w:rsidRDefault="003A2EC1">
            <w:pPr>
              <w:spacing w:line="276" w:lineRule="auto"/>
              <w:jc w:val="center"/>
              <w:rPr>
                <w:rStyle w:val="a3"/>
                <w:b/>
                <w:caps/>
                <w:color w:val="auto"/>
                <w:sz w:val="4"/>
                <w:u w:val="none"/>
              </w:rPr>
            </w:pPr>
            <w:hyperlink r:id="rId11" w:history="1"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АДЫГЭ РЕСПУБЛИК</w:t>
              </w:r>
            </w:hyperlink>
          </w:p>
          <w:p w:rsidR="00D939B8" w:rsidRPr="003A2EC1" w:rsidRDefault="003A2EC1">
            <w:pPr>
              <w:spacing w:line="276" w:lineRule="auto"/>
              <w:jc w:val="center"/>
              <w:rPr>
                <w:rStyle w:val="a3"/>
                <w:b/>
                <w:color w:val="auto"/>
                <w:sz w:val="4"/>
                <w:u w:val="none"/>
                <w:lang w:eastAsia="en-US"/>
              </w:rPr>
            </w:pPr>
            <w:hyperlink r:id="rId12" w:history="1"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МУНИЦИПАЛЬНЭ ГЪЭПСЫК</w:t>
              </w:r>
              <w:proofErr w:type="gramStart"/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val="en-US" w:eastAsia="en-US"/>
                </w:rPr>
                <w:t>I</w:t>
              </w:r>
              <w:proofErr w:type="gramEnd"/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Э ЗИ</w:t>
              </w:r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val="en-US" w:eastAsia="en-US"/>
                </w:rPr>
                <w:t>I</w:t>
              </w:r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Э</w:t>
              </w:r>
            </w:hyperlink>
          </w:p>
          <w:p w:rsidR="00D939B8" w:rsidRPr="003A2EC1" w:rsidRDefault="003A2EC1">
            <w:pPr>
              <w:spacing w:line="276" w:lineRule="auto"/>
              <w:jc w:val="center"/>
              <w:rPr>
                <w:rStyle w:val="a3"/>
                <w:b/>
                <w:color w:val="auto"/>
                <w:u w:val="none"/>
                <w:lang w:eastAsia="en-US"/>
              </w:rPr>
            </w:pPr>
            <w:hyperlink r:id="rId13" w:history="1"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«КОЩХЬАБЛЭ КЪОДЖЭ ПСЭУП</w:t>
              </w:r>
              <w:proofErr w:type="gramStart"/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val="en-US" w:eastAsia="en-US"/>
                </w:rPr>
                <w:t>I</w:t>
              </w:r>
              <w:proofErr w:type="gramEnd"/>
              <w:r w:rsidR="00D939B8" w:rsidRPr="003A2EC1">
                <w:rPr>
                  <w:rStyle w:val="a3"/>
                  <w:b/>
                  <w:color w:val="auto"/>
                  <w:sz w:val="20"/>
                  <w:u w:val="none"/>
                  <w:lang w:eastAsia="en-US"/>
                </w:rPr>
                <w:t>»</w:t>
              </w:r>
            </w:hyperlink>
          </w:p>
        </w:tc>
      </w:tr>
    </w:tbl>
    <w:p w:rsidR="00D939B8" w:rsidRPr="00E939F4" w:rsidRDefault="003A2EC1" w:rsidP="00D939B8">
      <w:pPr>
        <w:ind w:left="-567"/>
        <w:jc w:val="center"/>
        <w:rPr>
          <w:rStyle w:val="a3"/>
          <w:b/>
          <w:color w:val="auto"/>
          <w:sz w:val="28"/>
          <w:szCs w:val="28"/>
          <w:u w:val="none"/>
        </w:rPr>
      </w:pPr>
      <w:hyperlink r:id="rId14" w:history="1">
        <w:r w:rsidR="00D939B8" w:rsidRPr="00E939F4">
          <w:rPr>
            <w:rStyle w:val="a3"/>
            <w:b/>
            <w:color w:val="auto"/>
            <w:sz w:val="28"/>
            <w:szCs w:val="28"/>
            <w:u w:val="none"/>
          </w:rPr>
          <w:t>Постановление</w:t>
        </w:r>
      </w:hyperlink>
    </w:p>
    <w:p w:rsidR="00D939B8" w:rsidRPr="00E939F4" w:rsidRDefault="0053336E" w:rsidP="0053336E">
      <w:pPr>
        <w:ind w:left="-567"/>
        <w:rPr>
          <w:rStyle w:val="a3"/>
          <w:b/>
          <w:color w:val="auto"/>
          <w:sz w:val="28"/>
          <w:szCs w:val="28"/>
          <w:u w:val="none"/>
        </w:rPr>
      </w:pPr>
      <w:r>
        <w:t xml:space="preserve">                                                   </w:t>
      </w:r>
      <w:hyperlink r:id="rId15" w:history="1">
        <w:r w:rsidR="00D939B8" w:rsidRPr="00E939F4">
          <w:rPr>
            <w:rStyle w:val="a3"/>
            <w:b/>
            <w:color w:val="auto"/>
            <w:sz w:val="28"/>
            <w:szCs w:val="28"/>
            <w:u w:val="none"/>
          </w:rPr>
          <w:t>Главы муниципального образования</w:t>
        </w:r>
      </w:hyperlink>
      <w:r w:rsidR="00781626">
        <w:rPr>
          <w:rStyle w:val="a3"/>
          <w:b/>
          <w:color w:val="auto"/>
          <w:sz w:val="28"/>
          <w:szCs w:val="28"/>
          <w:u w:val="none"/>
        </w:rPr>
        <w:t xml:space="preserve">             </w:t>
      </w:r>
    </w:p>
    <w:bookmarkStart w:id="0" w:name="_GoBack"/>
    <w:bookmarkEnd w:id="0"/>
    <w:p w:rsidR="00D939B8" w:rsidRPr="00D939B8" w:rsidRDefault="003A2EC1" w:rsidP="00D939B8">
      <w:pPr>
        <w:ind w:left="-567"/>
        <w:jc w:val="center"/>
      </w:pPr>
      <w:r>
        <w:fldChar w:fldCharType="begin"/>
      </w:r>
      <w:r>
        <w:instrText xml:space="preserve"> HYPERLINK "garantF1://32244548.0" </w:instrText>
      </w:r>
      <w:r>
        <w:fldChar w:fldCharType="separate"/>
      </w:r>
      <w:r w:rsidR="00D939B8" w:rsidRPr="00E939F4">
        <w:rPr>
          <w:rStyle w:val="a3"/>
          <w:b/>
          <w:color w:val="auto"/>
          <w:sz w:val="28"/>
          <w:szCs w:val="28"/>
          <w:u w:val="none"/>
        </w:rPr>
        <w:t>«Кошехабльское сельское поселение»</w:t>
      </w:r>
      <w:r>
        <w:rPr>
          <w:rStyle w:val="a3"/>
          <w:b/>
          <w:color w:val="auto"/>
          <w:sz w:val="28"/>
          <w:szCs w:val="28"/>
          <w:u w:val="none"/>
        </w:rPr>
        <w:fldChar w:fldCharType="end"/>
      </w:r>
    </w:p>
    <w:p w:rsidR="00D939B8" w:rsidRPr="00D939B8" w:rsidRDefault="00D939B8" w:rsidP="00D939B8">
      <w:pPr>
        <w:ind w:left="-567"/>
        <w:jc w:val="center"/>
        <w:rPr>
          <w:rStyle w:val="a3"/>
          <w:color w:val="auto"/>
        </w:rPr>
      </w:pPr>
    </w:p>
    <w:p w:rsidR="00D939B8" w:rsidRPr="00D939B8" w:rsidRDefault="003A2EC1" w:rsidP="00D939B8">
      <w:pPr>
        <w:jc w:val="both"/>
        <w:rPr>
          <w:rStyle w:val="a3"/>
          <w:b/>
          <w:color w:val="auto"/>
          <w:sz w:val="28"/>
          <w:szCs w:val="28"/>
          <w:u w:val="none"/>
        </w:rPr>
      </w:pPr>
      <w:hyperlink r:id="rId16" w:history="1">
        <w:r w:rsidR="00D939B8" w:rsidRPr="00D939B8">
          <w:rPr>
            <w:rStyle w:val="a3"/>
            <w:b/>
            <w:color w:val="auto"/>
            <w:sz w:val="28"/>
            <w:szCs w:val="28"/>
            <w:u w:val="none"/>
          </w:rPr>
          <w:t>«</w:t>
        </w:r>
        <w:r w:rsidR="004D4DFF">
          <w:rPr>
            <w:rStyle w:val="a3"/>
            <w:b/>
            <w:color w:val="auto"/>
            <w:sz w:val="28"/>
            <w:szCs w:val="28"/>
            <w:u w:val="none"/>
          </w:rPr>
          <w:t>16</w:t>
        </w:r>
        <w:r w:rsidR="00D939B8" w:rsidRPr="00D939B8">
          <w:rPr>
            <w:rStyle w:val="a3"/>
            <w:b/>
            <w:color w:val="auto"/>
            <w:sz w:val="28"/>
            <w:szCs w:val="28"/>
            <w:u w:val="none"/>
          </w:rPr>
          <w:t xml:space="preserve">» </w:t>
        </w:r>
        <w:r w:rsidR="004D4DFF">
          <w:rPr>
            <w:rStyle w:val="a3"/>
            <w:b/>
            <w:color w:val="auto"/>
            <w:sz w:val="28"/>
            <w:szCs w:val="28"/>
            <w:u w:val="none"/>
          </w:rPr>
          <w:t>января</w:t>
        </w:r>
        <w:r w:rsidR="00D939B8" w:rsidRPr="00D939B8">
          <w:rPr>
            <w:rStyle w:val="a3"/>
            <w:b/>
            <w:color w:val="auto"/>
            <w:sz w:val="28"/>
            <w:szCs w:val="28"/>
            <w:u w:val="none"/>
          </w:rPr>
          <w:t xml:space="preserve"> 202</w:t>
        </w:r>
        <w:r w:rsidR="004D4DFF">
          <w:rPr>
            <w:rStyle w:val="a3"/>
            <w:b/>
            <w:color w:val="auto"/>
            <w:sz w:val="28"/>
            <w:szCs w:val="28"/>
            <w:u w:val="none"/>
          </w:rPr>
          <w:t>4</w:t>
        </w:r>
        <w:r w:rsidR="00D939B8" w:rsidRPr="00D939B8">
          <w:rPr>
            <w:rStyle w:val="a3"/>
            <w:b/>
            <w:color w:val="auto"/>
            <w:sz w:val="28"/>
            <w:szCs w:val="28"/>
            <w:u w:val="none"/>
          </w:rPr>
          <w:t>г.                         №</w:t>
        </w:r>
        <w:r w:rsidR="00843DDA">
          <w:rPr>
            <w:rStyle w:val="a3"/>
            <w:b/>
            <w:color w:val="auto"/>
            <w:sz w:val="28"/>
            <w:szCs w:val="28"/>
            <w:u w:val="none"/>
          </w:rPr>
          <w:t>5</w:t>
        </w:r>
        <w:r w:rsidR="00D939B8" w:rsidRPr="00D939B8">
          <w:rPr>
            <w:rStyle w:val="a3"/>
            <w:b/>
            <w:color w:val="auto"/>
            <w:sz w:val="28"/>
            <w:szCs w:val="28"/>
            <w:u w:val="none"/>
          </w:rPr>
          <w:t xml:space="preserve">                        </w:t>
        </w:r>
        <w:r w:rsidR="00781626">
          <w:rPr>
            <w:rStyle w:val="a3"/>
            <w:b/>
            <w:color w:val="auto"/>
            <w:sz w:val="28"/>
            <w:szCs w:val="28"/>
            <w:u w:val="none"/>
          </w:rPr>
          <w:t xml:space="preserve">         </w:t>
        </w:r>
        <w:r w:rsidR="00D939B8" w:rsidRPr="00D939B8">
          <w:rPr>
            <w:rStyle w:val="a3"/>
            <w:b/>
            <w:color w:val="auto"/>
            <w:sz w:val="28"/>
            <w:szCs w:val="28"/>
            <w:u w:val="none"/>
          </w:rPr>
          <w:t xml:space="preserve">  а. Кошехабль</w:t>
        </w:r>
      </w:hyperlink>
    </w:p>
    <w:p w:rsidR="00D939B8" w:rsidRPr="00D939B8" w:rsidRDefault="00D939B8" w:rsidP="00D939B8"/>
    <w:p w:rsidR="00D939B8" w:rsidRDefault="00D939B8" w:rsidP="00D939B8">
      <w:pPr>
        <w:jc w:val="both"/>
        <w:rPr>
          <w:sz w:val="28"/>
          <w:szCs w:val="28"/>
        </w:rPr>
      </w:pPr>
    </w:p>
    <w:p w:rsidR="00D939B8" w:rsidRDefault="00D939B8" w:rsidP="00D939B8">
      <w:pPr>
        <w:pStyle w:val="a6"/>
        <w:jc w:val="center"/>
        <w:rPr>
          <w:b/>
          <w:szCs w:val="28"/>
        </w:rPr>
      </w:pPr>
      <w:r>
        <w:rPr>
          <w:b/>
          <w:szCs w:val="28"/>
        </w:rPr>
        <w:t>Об утверждении  комплексной программы</w:t>
      </w:r>
    </w:p>
    <w:p w:rsidR="00D939B8" w:rsidRDefault="00D939B8" w:rsidP="00D939B8">
      <w:pPr>
        <w:pStyle w:val="a6"/>
        <w:jc w:val="center"/>
        <w:rPr>
          <w:b/>
          <w:szCs w:val="28"/>
        </w:rPr>
      </w:pPr>
      <w:r>
        <w:rPr>
          <w:b/>
          <w:szCs w:val="28"/>
        </w:rPr>
        <w:t>«Повышение безопасности дорожного движения в МО «Кошехабльское  сельское поселение» на 202</w:t>
      </w:r>
      <w:r w:rsidR="00091D61">
        <w:rPr>
          <w:b/>
          <w:szCs w:val="28"/>
        </w:rPr>
        <w:t>4</w:t>
      </w:r>
      <w:r>
        <w:rPr>
          <w:b/>
          <w:szCs w:val="28"/>
        </w:rPr>
        <w:t xml:space="preserve"> год»</w:t>
      </w:r>
    </w:p>
    <w:p w:rsidR="00D939B8" w:rsidRDefault="00D939B8" w:rsidP="00D939B8">
      <w:pPr>
        <w:tabs>
          <w:tab w:val="left" w:pos="6600"/>
        </w:tabs>
        <w:rPr>
          <w:kern w:val="36"/>
          <w:sz w:val="28"/>
          <w:szCs w:val="28"/>
        </w:rPr>
      </w:pPr>
    </w:p>
    <w:p w:rsidR="00D939B8" w:rsidRDefault="00D939B8" w:rsidP="00D939B8">
      <w:pPr>
        <w:pStyle w:val="a6"/>
        <w:jc w:val="both"/>
        <w:rPr>
          <w:szCs w:val="28"/>
        </w:rPr>
      </w:pPr>
      <w:r>
        <w:rPr>
          <w:szCs w:val="28"/>
        </w:rPr>
        <w:t xml:space="preserve">           В соответствии с  Федеральным законом от 10.12.1995г. № 196-ФЗ «О безопасности дорожного движения» Федеральный закон от 06.10.2003г. № 131- ФЗ «Об общих принципах организации  местного самоуправления в Российской  Федерации», Уставом МО «Кошехабльское  сельское поселение»</w:t>
      </w:r>
    </w:p>
    <w:p w:rsidR="00D939B8" w:rsidRDefault="00D939B8" w:rsidP="00D939B8">
      <w:pPr>
        <w:pStyle w:val="a6"/>
        <w:rPr>
          <w:szCs w:val="28"/>
        </w:rPr>
      </w:pPr>
    </w:p>
    <w:p w:rsidR="00D939B8" w:rsidRDefault="00D939B8" w:rsidP="00D939B8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Постановляю:</w:t>
      </w:r>
    </w:p>
    <w:p w:rsidR="00D939B8" w:rsidRDefault="00D939B8" w:rsidP="00D939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D939B8" w:rsidRDefault="00D939B8" w:rsidP="00D939B8">
      <w:pPr>
        <w:pStyle w:val="a7"/>
        <w:numPr>
          <w:ilvl w:val="0"/>
          <w:numId w:val="1"/>
        </w:numPr>
        <w:tabs>
          <w:tab w:val="left" w:pos="6600"/>
        </w:tabs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>Утвердить   комплексную программу «Повышение безопасности дорожного движения в МО «Кошехабльское сельское поселение на 202</w:t>
      </w:r>
      <w:r w:rsidR="00BC3D29">
        <w:rPr>
          <w:sz w:val="28"/>
          <w:szCs w:val="28"/>
        </w:rPr>
        <w:t>4</w:t>
      </w:r>
      <w:r>
        <w:rPr>
          <w:sz w:val="28"/>
          <w:szCs w:val="28"/>
        </w:rPr>
        <w:t xml:space="preserve">  год», </w:t>
      </w:r>
      <w:r>
        <w:rPr>
          <w:kern w:val="36"/>
          <w:sz w:val="28"/>
          <w:szCs w:val="28"/>
        </w:rPr>
        <w:t xml:space="preserve"> согласно приложению №1 к настоящему Постановлению.</w:t>
      </w:r>
    </w:p>
    <w:p w:rsidR="00D939B8" w:rsidRDefault="00D939B8" w:rsidP="00D939B8">
      <w:pPr>
        <w:pStyle w:val="a7"/>
        <w:numPr>
          <w:ilvl w:val="0"/>
          <w:numId w:val="1"/>
        </w:numPr>
        <w:tabs>
          <w:tab w:val="left" w:pos="6600"/>
        </w:tabs>
        <w:jc w:val="both"/>
        <w:rPr>
          <w:kern w:val="36"/>
          <w:sz w:val="28"/>
          <w:szCs w:val="28"/>
        </w:rPr>
      </w:pPr>
      <w:proofErr w:type="gramStart"/>
      <w:r>
        <w:rPr>
          <w:kern w:val="36"/>
          <w:sz w:val="28"/>
          <w:szCs w:val="28"/>
        </w:rPr>
        <w:t>Контроль за</w:t>
      </w:r>
      <w:proofErr w:type="gramEnd"/>
      <w:r>
        <w:rPr>
          <w:kern w:val="36"/>
          <w:sz w:val="28"/>
          <w:szCs w:val="28"/>
        </w:rPr>
        <w:t xml:space="preserve"> исполнением настоящего постановлением возложить на заместителя главы по строительству и ЖКХ  </w:t>
      </w:r>
      <w:proofErr w:type="spellStart"/>
      <w:r>
        <w:rPr>
          <w:kern w:val="36"/>
          <w:sz w:val="28"/>
          <w:szCs w:val="28"/>
        </w:rPr>
        <w:t>Кергашева</w:t>
      </w:r>
      <w:proofErr w:type="spellEnd"/>
      <w:r>
        <w:rPr>
          <w:kern w:val="36"/>
          <w:sz w:val="28"/>
          <w:szCs w:val="28"/>
        </w:rPr>
        <w:t xml:space="preserve"> К.Г. </w:t>
      </w:r>
    </w:p>
    <w:p w:rsidR="00D939B8" w:rsidRDefault="00D939B8" w:rsidP="00D939B8">
      <w:pPr>
        <w:pStyle w:val="a7"/>
        <w:numPr>
          <w:ilvl w:val="0"/>
          <w:numId w:val="1"/>
        </w:numPr>
        <w:jc w:val="both"/>
        <w:rPr>
          <w:kern w:val="36"/>
          <w:sz w:val="28"/>
          <w:szCs w:val="28"/>
        </w:rPr>
      </w:pP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муниципального образования </w:t>
      </w:r>
      <w:r>
        <w:rPr>
          <w:sz w:val="28"/>
          <w:szCs w:val="28"/>
        </w:rPr>
        <w:tab/>
        <w:t>«Кошехабльское сельское поселение».</w:t>
      </w:r>
    </w:p>
    <w:p w:rsidR="00D939B8" w:rsidRDefault="00D939B8" w:rsidP="00D939B8">
      <w:pPr>
        <w:pStyle w:val="a7"/>
        <w:numPr>
          <w:ilvl w:val="0"/>
          <w:numId w:val="1"/>
        </w:numPr>
        <w:jc w:val="both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Настоящее Постановление вступает в силу с момента его опубликования (обнародования).  </w:t>
      </w:r>
    </w:p>
    <w:p w:rsidR="00D939B8" w:rsidRDefault="00D939B8" w:rsidP="00D939B8">
      <w:pPr>
        <w:pStyle w:val="a7"/>
        <w:tabs>
          <w:tab w:val="left" w:pos="6600"/>
        </w:tabs>
        <w:ind w:left="900"/>
        <w:jc w:val="both"/>
        <w:rPr>
          <w:kern w:val="36"/>
          <w:sz w:val="28"/>
          <w:szCs w:val="28"/>
        </w:rPr>
      </w:pPr>
    </w:p>
    <w:p w:rsidR="00D939B8" w:rsidRDefault="00D939B8" w:rsidP="00D939B8">
      <w:pPr>
        <w:pStyle w:val="a7"/>
        <w:rPr>
          <w:sz w:val="28"/>
          <w:szCs w:val="28"/>
        </w:rPr>
      </w:pPr>
    </w:p>
    <w:p w:rsidR="00D939B8" w:rsidRDefault="00D939B8" w:rsidP="00D939B8">
      <w:pPr>
        <w:pStyle w:val="a6"/>
        <w:ind w:left="900"/>
        <w:jc w:val="both"/>
        <w:rPr>
          <w:kern w:val="0"/>
          <w:szCs w:val="28"/>
        </w:rPr>
      </w:pPr>
    </w:p>
    <w:p w:rsidR="00D939B8" w:rsidRDefault="00D939B8" w:rsidP="00D939B8">
      <w:pPr>
        <w:pStyle w:val="a6"/>
        <w:jc w:val="both"/>
        <w:rPr>
          <w:szCs w:val="28"/>
        </w:rPr>
      </w:pPr>
      <w:r>
        <w:rPr>
          <w:szCs w:val="28"/>
        </w:rPr>
        <w:t xml:space="preserve">       </w:t>
      </w:r>
    </w:p>
    <w:p w:rsidR="00D939B8" w:rsidRDefault="00D939B8" w:rsidP="00D939B8">
      <w:pPr>
        <w:rPr>
          <w:kern w:val="36"/>
          <w:sz w:val="28"/>
          <w:szCs w:val="28"/>
        </w:rPr>
      </w:pPr>
    </w:p>
    <w:p w:rsidR="00D939B8" w:rsidRDefault="001318DA" w:rsidP="00D939B8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D939B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939B8">
        <w:rPr>
          <w:sz w:val="28"/>
          <w:szCs w:val="28"/>
        </w:rPr>
        <w:t xml:space="preserve"> </w:t>
      </w:r>
      <w:r w:rsidR="009828D4">
        <w:rPr>
          <w:sz w:val="28"/>
          <w:szCs w:val="28"/>
        </w:rPr>
        <w:t>администрации</w:t>
      </w:r>
      <w:r w:rsidR="00D939B8">
        <w:rPr>
          <w:sz w:val="28"/>
          <w:szCs w:val="28"/>
        </w:rPr>
        <w:t xml:space="preserve">                                                       </w:t>
      </w:r>
    </w:p>
    <w:p w:rsidR="00D939B8" w:rsidRDefault="009828D4" w:rsidP="00D939B8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="00D939B8">
        <w:rPr>
          <w:sz w:val="28"/>
          <w:szCs w:val="28"/>
        </w:rPr>
        <w:t xml:space="preserve">«Кошехабльское  сельское поселение»         </w:t>
      </w:r>
      <w:r>
        <w:rPr>
          <w:sz w:val="28"/>
          <w:szCs w:val="28"/>
        </w:rPr>
        <w:t xml:space="preserve">                 </w:t>
      </w:r>
      <w:r w:rsidR="00556749">
        <w:rPr>
          <w:sz w:val="28"/>
          <w:szCs w:val="28"/>
        </w:rPr>
        <w:t xml:space="preserve">  </w:t>
      </w:r>
      <w:r w:rsidR="0047520B">
        <w:rPr>
          <w:sz w:val="28"/>
          <w:szCs w:val="28"/>
        </w:rPr>
        <w:t xml:space="preserve">     </w:t>
      </w:r>
      <w:r w:rsidR="00556749">
        <w:rPr>
          <w:sz w:val="28"/>
          <w:szCs w:val="28"/>
        </w:rPr>
        <w:t xml:space="preserve">  </w:t>
      </w:r>
      <w:r w:rsidR="001318DA">
        <w:rPr>
          <w:sz w:val="28"/>
          <w:szCs w:val="28"/>
        </w:rPr>
        <w:t>Б</w:t>
      </w:r>
      <w:r w:rsidR="00D939B8">
        <w:rPr>
          <w:sz w:val="28"/>
          <w:szCs w:val="28"/>
        </w:rPr>
        <w:t>.</w:t>
      </w:r>
      <w:r w:rsidR="001318DA">
        <w:rPr>
          <w:sz w:val="28"/>
          <w:szCs w:val="28"/>
        </w:rPr>
        <w:t>А</w:t>
      </w:r>
      <w:r w:rsidR="00D939B8">
        <w:rPr>
          <w:sz w:val="28"/>
          <w:szCs w:val="28"/>
        </w:rPr>
        <w:t xml:space="preserve">. </w:t>
      </w:r>
      <w:proofErr w:type="spellStart"/>
      <w:r w:rsidR="001318DA">
        <w:rPr>
          <w:sz w:val="28"/>
          <w:szCs w:val="28"/>
        </w:rPr>
        <w:t>Хамдохов</w:t>
      </w:r>
      <w:proofErr w:type="spellEnd"/>
    </w:p>
    <w:p w:rsidR="00D939B8" w:rsidRDefault="00D939B8" w:rsidP="00D939B8">
      <w:pPr>
        <w:tabs>
          <w:tab w:val="left" w:pos="6600"/>
        </w:tabs>
        <w:rPr>
          <w:sz w:val="28"/>
          <w:szCs w:val="28"/>
        </w:rPr>
      </w:pPr>
    </w:p>
    <w:p w:rsidR="00D939B8" w:rsidRDefault="00D939B8" w:rsidP="00D939B8">
      <w:pPr>
        <w:pStyle w:val="a7"/>
        <w:rPr>
          <w:sz w:val="28"/>
          <w:szCs w:val="28"/>
        </w:rPr>
      </w:pPr>
    </w:p>
    <w:p w:rsidR="00D939B8" w:rsidRDefault="00D939B8" w:rsidP="00D939B8">
      <w:pPr>
        <w:pStyle w:val="a6"/>
        <w:jc w:val="right"/>
        <w:rPr>
          <w:sz w:val="24"/>
          <w:szCs w:val="24"/>
        </w:rPr>
      </w:pPr>
    </w:p>
    <w:p w:rsidR="00D939B8" w:rsidRDefault="00D939B8" w:rsidP="00D939B8">
      <w:pPr>
        <w:pStyle w:val="a6"/>
        <w:rPr>
          <w:sz w:val="24"/>
          <w:szCs w:val="24"/>
        </w:rPr>
      </w:pPr>
    </w:p>
    <w:p w:rsidR="00D939B8" w:rsidRDefault="00D939B8" w:rsidP="00D939B8">
      <w:pPr>
        <w:pStyle w:val="a6"/>
        <w:rPr>
          <w:sz w:val="24"/>
          <w:szCs w:val="24"/>
        </w:rPr>
      </w:pPr>
    </w:p>
    <w:p w:rsidR="00BC3D29" w:rsidRDefault="00BC3D29" w:rsidP="00D939B8">
      <w:pPr>
        <w:pStyle w:val="a6"/>
        <w:rPr>
          <w:sz w:val="24"/>
          <w:szCs w:val="24"/>
        </w:rPr>
      </w:pPr>
    </w:p>
    <w:p w:rsidR="00BC3D29" w:rsidRDefault="00BC3D29" w:rsidP="00D939B8">
      <w:pPr>
        <w:pStyle w:val="a6"/>
        <w:rPr>
          <w:sz w:val="24"/>
          <w:szCs w:val="24"/>
        </w:rPr>
      </w:pPr>
    </w:p>
    <w:p w:rsidR="00D939B8" w:rsidRDefault="00D939B8" w:rsidP="00D939B8">
      <w:pPr>
        <w:pStyle w:val="a6"/>
        <w:jc w:val="right"/>
        <w:rPr>
          <w:sz w:val="24"/>
          <w:szCs w:val="24"/>
        </w:rPr>
      </w:pPr>
    </w:p>
    <w:p w:rsidR="00D939B8" w:rsidRDefault="00D939B8" w:rsidP="00D939B8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Приложение№1</w:t>
      </w:r>
    </w:p>
    <w:p w:rsidR="00D939B8" w:rsidRDefault="00D939B8" w:rsidP="00D939B8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главы </w:t>
      </w:r>
    </w:p>
    <w:p w:rsidR="00D939B8" w:rsidRDefault="00D939B8" w:rsidP="00D939B8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D939B8" w:rsidRDefault="00D939B8" w:rsidP="00D939B8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«Кошехабльское  сельское поселение»</w:t>
      </w:r>
    </w:p>
    <w:p w:rsidR="00D939B8" w:rsidRDefault="00D939B8" w:rsidP="00D939B8">
      <w:pPr>
        <w:pStyle w:val="a6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от «</w:t>
      </w:r>
      <w:r w:rsidR="007950C5">
        <w:rPr>
          <w:b/>
          <w:sz w:val="24"/>
          <w:szCs w:val="24"/>
          <w:u w:val="single"/>
        </w:rPr>
        <w:t>16</w:t>
      </w:r>
      <w:r>
        <w:rPr>
          <w:b/>
          <w:sz w:val="24"/>
          <w:szCs w:val="24"/>
          <w:u w:val="single"/>
        </w:rPr>
        <w:t xml:space="preserve">» </w:t>
      </w:r>
      <w:r w:rsidR="005F654E">
        <w:rPr>
          <w:b/>
          <w:sz w:val="24"/>
          <w:szCs w:val="24"/>
          <w:u w:val="single"/>
        </w:rPr>
        <w:t>января</w:t>
      </w:r>
      <w:r>
        <w:rPr>
          <w:b/>
          <w:sz w:val="24"/>
          <w:szCs w:val="24"/>
          <w:u w:val="single"/>
        </w:rPr>
        <w:t xml:space="preserve">  202</w:t>
      </w:r>
      <w:r w:rsidR="007950C5">
        <w:rPr>
          <w:b/>
          <w:sz w:val="24"/>
          <w:szCs w:val="24"/>
          <w:u w:val="single"/>
        </w:rPr>
        <w:t>4</w:t>
      </w:r>
      <w:r>
        <w:rPr>
          <w:b/>
          <w:sz w:val="24"/>
          <w:szCs w:val="24"/>
          <w:u w:val="single"/>
        </w:rPr>
        <w:t>г. №</w:t>
      </w:r>
      <w:r w:rsidR="007950C5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 </w:t>
      </w:r>
      <w:r w:rsidR="005F654E">
        <w:rPr>
          <w:b/>
          <w:sz w:val="24"/>
          <w:szCs w:val="24"/>
          <w:u w:val="single"/>
        </w:rPr>
        <w:t>__</w:t>
      </w:r>
    </w:p>
    <w:p w:rsidR="00D939B8" w:rsidRDefault="00D939B8" w:rsidP="00D939B8">
      <w:pPr>
        <w:pStyle w:val="a6"/>
        <w:jc w:val="right"/>
        <w:rPr>
          <w:sz w:val="24"/>
          <w:szCs w:val="24"/>
        </w:rPr>
      </w:pPr>
    </w:p>
    <w:p w:rsidR="00D939B8" w:rsidRDefault="00D939B8" w:rsidP="00D939B8">
      <w:pPr>
        <w:pStyle w:val="a6"/>
        <w:jc w:val="center"/>
        <w:rPr>
          <w:sz w:val="24"/>
          <w:szCs w:val="24"/>
        </w:rPr>
      </w:pPr>
    </w:p>
    <w:p w:rsidR="00D939B8" w:rsidRDefault="00D939B8" w:rsidP="00D939B8">
      <w:pPr>
        <w:pStyle w:val="a6"/>
        <w:rPr>
          <w:sz w:val="26"/>
          <w:szCs w:val="26"/>
        </w:rPr>
      </w:pPr>
    </w:p>
    <w:p w:rsidR="00D939B8" w:rsidRDefault="00D939B8" w:rsidP="00D939B8">
      <w:pPr>
        <w:pStyle w:val="a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</w:t>
      </w:r>
    </w:p>
    <w:p w:rsidR="00D939B8" w:rsidRDefault="00D939B8" w:rsidP="00D939B8">
      <w:pPr>
        <w:pStyle w:val="a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муниципальной программы «Повышение безопасности дорожного движения в МО «Кошехабльское сельское поселение» на 202</w:t>
      </w:r>
      <w:r w:rsidR="00D0657A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год»</w:t>
      </w:r>
    </w:p>
    <w:p w:rsidR="00D939B8" w:rsidRDefault="00D939B8" w:rsidP="00D939B8">
      <w:pPr>
        <w:pStyle w:val="a6"/>
        <w:jc w:val="center"/>
        <w:rPr>
          <w:b/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046"/>
        <w:gridCol w:w="4998"/>
      </w:tblGrid>
      <w:tr w:rsidR="00D939B8" w:rsidTr="00D939B8"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Сроки реализации программы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 w:rsidP="00D0657A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</w:t>
            </w:r>
            <w:r w:rsidR="00D0657A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год в один этап</w:t>
            </w:r>
          </w:p>
        </w:tc>
      </w:tr>
      <w:tr w:rsidR="00D939B8" w:rsidTr="00D939B8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Разработчик программы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Администрация  муниципального образования «Кошехабльское сельское поселение»</w:t>
            </w:r>
          </w:p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26"/>
                <w:szCs w:val="26"/>
                <w:lang w:eastAsia="en-US"/>
              </w:rPr>
            </w:pPr>
          </w:p>
        </w:tc>
      </w:tr>
      <w:tr w:rsidR="00D939B8" w:rsidTr="00D939B8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Участники программы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Администрация  муниципального образования «Кошехабльское сельское поселение»</w:t>
            </w:r>
          </w:p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26"/>
                <w:szCs w:val="26"/>
                <w:lang w:eastAsia="en-US"/>
              </w:rPr>
            </w:pPr>
          </w:p>
        </w:tc>
      </w:tr>
      <w:tr w:rsidR="00D939B8" w:rsidTr="00D939B8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государственной программы Российской Федерации, или наименование подпрограммы государственной программы Российской Федерации, или наименование непрограммного направления деятельности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Федеральный закон от 10.12.1995г.                                  «О безопасности дорожного движения»;                                                  Федеральный закон от 06.10.2003г. № 131-</w:t>
            </w:r>
          </w:p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ФЗ «Об общих принципах организации </w:t>
            </w:r>
          </w:p>
          <w:p w:rsidR="00D939B8" w:rsidRDefault="00D939B8">
            <w:pPr>
              <w:tabs>
                <w:tab w:val="left" w:pos="298"/>
                <w:tab w:val="left" w:pos="454"/>
              </w:tabs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самоуправления в Российской Федерации»;</w:t>
            </w:r>
          </w:p>
          <w:p w:rsidR="00D939B8" w:rsidRDefault="00D939B8">
            <w:pPr>
              <w:tabs>
                <w:tab w:val="left" w:pos="298"/>
                <w:tab w:val="left" w:pos="454"/>
              </w:tabs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Устав МО «Кошехабльское сельское поселение»</w:t>
            </w:r>
          </w:p>
        </w:tc>
      </w:tr>
      <w:tr w:rsidR="00D939B8" w:rsidTr="00D939B8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Реквизиты документа, которым утверждена программа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 w:rsidP="00D0657A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Постановление главы муниципального образования «Кошехабльское сельское поселение» от «</w:t>
            </w:r>
            <w:r w:rsidR="00A40A5E">
              <w:rPr>
                <w:sz w:val="26"/>
                <w:szCs w:val="26"/>
                <w:lang w:eastAsia="en-US"/>
              </w:rPr>
              <w:t xml:space="preserve">  </w:t>
            </w:r>
            <w:r>
              <w:rPr>
                <w:sz w:val="26"/>
                <w:szCs w:val="26"/>
                <w:lang w:eastAsia="en-US"/>
              </w:rPr>
              <w:t xml:space="preserve">» </w:t>
            </w:r>
            <w:r w:rsidR="00A40A5E">
              <w:rPr>
                <w:sz w:val="26"/>
                <w:szCs w:val="26"/>
                <w:lang w:eastAsia="en-US"/>
              </w:rPr>
              <w:t>января</w:t>
            </w:r>
            <w:r>
              <w:rPr>
                <w:sz w:val="26"/>
                <w:szCs w:val="26"/>
                <w:lang w:eastAsia="en-US"/>
              </w:rPr>
              <w:t xml:space="preserve"> 202</w:t>
            </w:r>
            <w:r w:rsidR="00D0657A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г. № </w:t>
            </w:r>
          </w:p>
        </w:tc>
      </w:tr>
      <w:tr w:rsidR="00D939B8" w:rsidTr="00D939B8"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Цели программы и их значения по годам реализации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Целью Программы является снижение </w:t>
            </w:r>
          </w:p>
          <w:p w:rsidR="00D939B8" w:rsidRDefault="00D939B8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негативных последствий автомобилизации, </w:t>
            </w:r>
          </w:p>
          <w:p w:rsidR="00D939B8" w:rsidRDefault="00D939B8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охраны жизни, здоровья </w:t>
            </w:r>
          </w:p>
          <w:p w:rsidR="00D939B8" w:rsidRDefault="00D939B8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граждан и их имущества, гарантий их </w:t>
            </w:r>
          </w:p>
          <w:p w:rsidR="00D939B8" w:rsidRDefault="00D939B8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законных прав на безопасные условия</w:t>
            </w:r>
          </w:p>
          <w:p w:rsidR="00D939B8" w:rsidRDefault="00D939B8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движения по дорогам и улицам поселения.</w:t>
            </w:r>
          </w:p>
        </w:tc>
      </w:tr>
      <w:tr w:rsidR="00D939B8" w:rsidTr="00D939B8"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программы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Программы:</w:t>
            </w:r>
          </w:p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создание системы профилактических мер, направленных на формирование у участников дорожного движения законопослушного поведения;</w:t>
            </w:r>
          </w:p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- совершенствование системы мер по </w:t>
            </w:r>
            <w:r>
              <w:rPr>
                <w:sz w:val="26"/>
                <w:szCs w:val="26"/>
                <w:lang w:eastAsia="en-US"/>
              </w:rPr>
              <w:lastRenderedPageBreak/>
              <w:t xml:space="preserve">предупреждению детского дорожно-транспортного травматизма; </w:t>
            </w:r>
          </w:p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совершенствование организации движения транспортных средств и пешеходов в результате проведения организационно-планировочных мер;</w:t>
            </w:r>
          </w:p>
          <w:p w:rsidR="00D939B8" w:rsidRDefault="00D939B8">
            <w:pPr>
              <w:autoSpaceDE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Снижение количества дорожно-транспортных происшествий с участием пешеходов</w:t>
            </w:r>
          </w:p>
        </w:tc>
      </w:tr>
      <w:tr w:rsidR="00D939B8" w:rsidTr="00D939B8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Параметры финансового обеспечения реализации программы.</w:t>
            </w:r>
          </w:p>
        </w:tc>
        <w:tc>
          <w:tcPr>
            <w:tcW w:w="4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Мероприятия программы реализуются за счет средств бюджета муниципального образования «Кошехабльское сельское поселение».</w:t>
            </w:r>
          </w:p>
          <w:p w:rsidR="00D939B8" w:rsidRDefault="00D939B8" w:rsidP="003A030A">
            <w:pPr>
              <w:autoSpaceDE w:val="0"/>
              <w:autoSpaceDN w:val="0"/>
              <w:adjustRightInd w:val="0"/>
              <w:spacing w:line="276" w:lineRule="auto"/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Средства бюджета муниципального образования «Кошехабльское сельское поселение» на 202</w:t>
            </w:r>
            <w:r w:rsidR="003A030A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г. – </w:t>
            </w:r>
            <w:r w:rsidRPr="00737193">
              <w:rPr>
                <w:sz w:val="26"/>
                <w:szCs w:val="26"/>
                <w:lang w:eastAsia="en-US"/>
              </w:rPr>
              <w:t>1</w:t>
            </w:r>
            <w:r w:rsidR="00737193" w:rsidRPr="00737193">
              <w:rPr>
                <w:sz w:val="26"/>
                <w:szCs w:val="26"/>
                <w:lang w:eastAsia="en-US"/>
              </w:rPr>
              <w:t>5</w:t>
            </w:r>
            <w:r w:rsidR="0078729E" w:rsidRPr="00737193">
              <w:rPr>
                <w:sz w:val="26"/>
                <w:szCs w:val="26"/>
                <w:lang w:eastAsia="en-US"/>
              </w:rPr>
              <w:t>0</w:t>
            </w:r>
            <w:r w:rsidRPr="00737193">
              <w:rPr>
                <w:sz w:val="26"/>
                <w:szCs w:val="26"/>
                <w:lang w:eastAsia="en-US"/>
              </w:rPr>
              <w:t xml:space="preserve">,0 </w:t>
            </w:r>
            <w:r>
              <w:rPr>
                <w:sz w:val="26"/>
                <w:szCs w:val="26"/>
                <w:lang w:eastAsia="en-US"/>
              </w:rPr>
              <w:t>тыс. руб.</w:t>
            </w:r>
          </w:p>
        </w:tc>
      </w:tr>
    </w:tbl>
    <w:p w:rsidR="00D939B8" w:rsidRDefault="00D939B8" w:rsidP="00D939B8">
      <w:pPr>
        <w:pStyle w:val="a6"/>
        <w:jc w:val="center"/>
        <w:rPr>
          <w:b/>
          <w:sz w:val="24"/>
          <w:szCs w:val="24"/>
        </w:rPr>
      </w:pPr>
    </w:p>
    <w:p w:rsidR="00D939B8" w:rsidRDefault="00D939B8" w:rsidP="00D939B8">
      <w:pPr>
        <w:pStyle w:val="a6"/>
        <w:suppressAutoHyphens w:val="0"/>
        <w:rPr>
          <w:b/>
          <w:sz w:val="24"/>
          <w:szCs w:val="24"/>
        </w:rPr>
      </w:pPr>
    </w:p>
    <w:p w:rsidR="00D939B8" w:rsidRDefault="00D939B8" w:rsidP="00D939B8">
      <w:pPr>
        <w:pStyle w:val="a6"/>
        <w:numPr>
          <w:ilvl w:val="0"/>
          <w:numId w:val="2"/>
        </w:numPr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Содержание проблемы и обоснование необходимости её решения программным методом</w:t>
      </w:r>
    </w:p>
    <w:p w:rsidR="00D939B8" w:rsidRDefault="00D939B8" w:rsidP="00D939B8">
      <w:pPr>
        <w:pStyle w:val="a6"/>
        <w:ind w:left="360"/>
        <w:rPr>
          <w:b/>
          <w:sz w:val="26"/>
          <w:szCs w:val="26"/>
        </w:rPr>
      </w:pP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Проблема аварийности, связанной с автомобильным транспортом (далее – аварийность) на территории МО «Кошехабльское сельское поселение», в последнее десятилетие приобрела особую остроту в связи с несоответствием дорожно-транспортной инфраструктуры потребностям населения в безопасном дорожном движении, недостаточной эффективностью </w:t>
      </w:r>
      <w:proofErr w:type="gramStart"/>
      <w:r>
        <w:rPr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>
        <w:rPr>
          <w:sz w:val="26"/>
          <w:szCs w:val="26"/>
        </w:rPr>
        <w:t xml:space="preserve"> и низкой дисциплиной непосредственных участников дорожного движения.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r>
        <w:rPr>
          <w:sz w:val="26"/>
          <w:szCs w:val="26"/>
        </w:rPr>
        <w:t>Проблема обеспечения безопасности дорожного движения (далее – БДД) прочно заняла место в ряду важнейших социально-экономических и демографических проблем Российской Федерации и Республики Адыгея.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r>
        <w:rPr>
          <w:sz w:val="26"/>
          <w:szCs w:val="26"/>
        </w:rPr>
        <w:t>Основными недостатками сложившейся дорожной инфраструктуры муниципального образования «Кошехабльское сельское поселение» являются: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неразвитость сети местных дорог;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плохое состояние покрытия местных дорог;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недостаточная оснащённость дорог техническими средствами 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proofErr w:type="gramStart"/>
      <w:r>
        <w:rPr>
          <w:sz w:val="26"/>
          <w:szCs w:val="26"/>
        </w:rPr>
        <w:t>обеспечивающими</w:t>
      </w:r>
      <w:proofErr w:type="gramEnd"/>
      <w:r>
        <w:rPr>
          <w:sz w:val="26"/>
          <w:szCs w:val="26"/>
        </w:rPr>
        <w:t xml:space="preserve"> безопасность дорожного движения;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практическое отсутствие системы обеспечения парковок в поселении.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свою очередь, организация движения пешеходов на территории МО «Кошехабльское сельское поселение» в настоящее время имеет следующие 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недостатки: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недостаточное количество тротуаров;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отсутствие или недостаточное освещение проезжей части и тротуаров.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Учитывая складывающуюся обстановку, можно предположить, что в ближайшие годы обстановка с БДД в случае непринятия адекватных мер будет обостряться.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Сложившуюся ситуацию с аварийностью на автотранспорте необходимо решать путём принятия действенных и неотложных мер по совершенствованию системы обеспечения БДД.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проведённого анализа дорожно-транспортных происшествий, зафиксированных на территории Кошехабльского района, установлено, что отсутствие или неправильное применение технических средств организации дорожного движения является сопутствующей причиной трети всех дорожно-транспортных происшествий. Мероприятия по установке новых, замене и модернизации существующих технических средств организации дорожного движения должны позволить переломить негативную тенденцию к возрастанию тяжести и количества дорожно-транспортных происшествий на территории муниципального образования.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Федеральный закон от 06.10.2003 № 131 – ФЗ «об общих принципах организации местного самоуправления в Российской Федерации» относит к вопросам местного значения дорожную деятельность в отношении автомобильных дорог местного значения в границах населённых пунктов поселения, а также осуществлении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  <w:proofErr w:type="gramEnd"/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r>
        <w:rPr>
          <w:sz w:val="26"/>
          <w:szCs w:val="26"/>
        </w:rPr>
        <w:t>Использование программно-целевого метода решения проблемы безопасности дорожного движения на территории муниципального образования «Кошехабльское сельское поселение» направлено на создание условий для обеспечения безопасного и комфортного передвижения автомобильных и пешеходных потоков в границах Кошехабльского сельского поселения.</w:t>
      </w:r>
    </w:p>
    <w:p w:rsidR="00D939B8" w:rsidRDefault="00D939B8" w:rsidP="00D939B8">
      <w:pPr>
        <w:pStyle w:val="a6"/>
        <w:suppressAutoHyphens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Цели и задачи Программы</w:t>
      </w:r>
    </w:p>
    <w:p w:rsidR="00D939B8" w:rsidRDefault="00D939B8" w:rsidP="00D939B8">
      <w:pPr>
        <w:pStyle w:val="a6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Целью Программы является снижение негативных последствий автомобилизации, обеспечение охраны жизни, здоровья граждан и их имущества, гарантии их законных прав  на безопасные условия движения по дорогам и улицам Кошехабльского сельского поселения.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  <w:r>
        <w:rPr>
          <w:sz w:val="26"/>
          <w:szCs w:val="26"/>
        </w:rPr>
        <w:t>Условием достижения цели Программы является реализация следующей задачи – установка новых, замена и модернизация существующих технических средств организации дорожного движения (установка новых и модернизация существующих дорожных знаков, разработка проектов организации дорожного движения, схем расположения технических средств организации дорожного движения) на территории Кошехабльского сельского поселения.</w:t>
      </w:r>
    </w:p>
    <w:p w:rsidR="00D939B8" w:rsidRDefault="00D939B8" w:rsidP="00D939B8">
      <w:pPr>
        <w:pStyle w:val="a6"/>
        <w:ind w:left="360" w:firstLine="348"/>
        <w:jc w:val="both"/>
        <w:rPr>
          <w:sz w:val="26"/>
          <w:szCs w:val="26"/>
        </w:rPr>
      </w:pPr>
    </w:p>
    <w:p w:rsidR="00D939B8" w:rsidRDefault="00D939B8" w:rsidP="00D939B8">
      <w:pPr>
        <w:pStyle w:val="a7"/>
        <w:numPr>
          <w:ilvl w:val="0"/>
          <w:numId w:val="2"/>
        </w:numPr>
        <w:jc w:val="center"/>
        <w:rPr>
          <w:sz w:val="26"/>
          <w:szCs w:val="26"/>
        </w:rPr>
      </w:pPr>
      <w:r>
        <w:rPr>
          <w:rFonts w:eastAsiaTheme="minorHAnsi"/>
          <w:b/>
          <w:sz w:val="26"/>
          <w:szCs w:val="26"/>
          <w:lang w:eastAsia="en-US"/>
        </w:rPr>
        <w:t>Характеристика программных мероприятий</w:t>
      </w:r>
    </w:p>
    <w:p w:rsidR="00D939B8" w:rsidRDefault="00D939B8" w:rsidP="00D939B8">
      <w:pPr>
        <w:jc w:val="center"/>
        <w:rPr>
          <w:rFonts w:eastAsiaTheme="minorHAnsi"/>
          <w:b/>
          <w:sz w:val="28"/>
          <w:szCs w:val="22"/>
          <w:lang w:eastAsia="en-US"/>
        </w:rPr>
      </w:pPr>
    </w:p>
    <w:tbl>
      <w:tblPr>
        <w:tblStyle w:val="a9"/>
        <w:tblW w:w="9885" w:type="dxa"/>
        <w:tblLayout w:type="fixed"/>
        <w:tblLook w:val="04A0" w:firstRow="1" w:lastRow="0" w:firstColumn="1" w:lastColumn="0" w:noHBand="0" w:noVBand="1"/>
      </w:tblPr>
      <w:tblGrid>
        <w:gridCol w:w="560"/>
        <w:gridCol w:w="3941"/>
        <w:gridCol w:w="2550"/>
        <w:gridCol w:w="1276"/>
        <w:gridCol w:w="1558"/>
      </w:tblGrid>
      <w:tr w:rsidR="00D939B8" w:rsidTr="0078729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b/>
                <w:sz w:val="26"/>
                <w:szCs w:val="26"/>
              </w:rPr>
              <w:t>п</w:t>
            </w:r>
            <w:proofErr w:type="gramEnd"/>
            <w:r>
              <w:rPr>
                <w:b/>
                <w:sz w:val="26"/>
                <w:szCs w:val="26"/>
              </w:rPr>
              <w:t xml:space="preserve">/п 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мероприятий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 реализации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 финансирования программных мероприятий (</w:t>
            </w:r>
            <w:proofErr w:type="spellStart"/>
            <w:r>
              <w:rPr>
                <w:b/>
                <w:sz w:val="26"/>
                <w:szCs w:val="26"/>
              </w:rPr>
              <w:t>тыс</w:t>
            </w:r>
            <w:proofErr w:type="gramStart"/>
            <w:r>
              <w:rPr>
                <w:b/>
                <w:sz w:val="26"/>
                <w:szCs w:val="26"/>
              </w:rPr>
              <w:t>.р</w:t>
            </w:r>
            <w:proofErr w:type="gramEnd"/>
            <w:r>
              <w:rPr>
                <w:b/>
                <w:sz w:val="26"/>
                <w:szCs w:val="26"/>
              </w:rPr>
              <w:t>уб</w:t>
            </w:r>
            <w:proofErr w:type="spellEnd"/>
            <w:r>
              <w:rPr>
                <w:b/>
                <w:sz w:val="26"/>
                <w:szCs w:val="26"/>
              </w:rPr>
              <w:t>.)</w:t>
            </w:r>
          </w:p>
        </w:tc>
      </w:tr>
      <w:tr w:rsidR="00D939B8" w:rsidTr="0078729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Разработка проектов организации дорожного движения на территории </w:t>
            </w:r>
            <w:r>
              <w:rPr>
                <w:sz w:val="26"/>
                <w:szCs w:val="26"/>
              </w:rPr>
              <w:lastRenderedPageBreak/>
              <w:t>муниципального образования «Кошехабльское сельское поселение», схем расположения технических средств организации дорожного движения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муниципального образования </w:t>
            </w:r>
            <w:r>
              <w:rPr>
                <w:sz w:val="26"/>
                <w:szCs w:val="26"/>
              </w:rPr>
              <w:lastRenderedPageBreak/>
              <w:t>«Кошехабльское сельское поселение»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 w:rsidP="007C4B02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202</w:t>
            </w:r>
            <w:r w:rsidR="007C4B02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737193" w:rsidP="005B2457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B2457" w:rsidRPr="005B2457">
              <w:rPr>
                <w:sz w:val="26"/>
                <w:szCs w:val="26"/>
              </w:rPr>
              <w:t>0</w:t>
            </w:r>
            <w:r w:rsidR="00D939B8" w:rsidRPr="005B2457">
              <w:rPr>
                <w:sz w:val="26"/>
                <w:szCs w:val="26"/>
              </w:rPr>
              <w:t>,0</w:t>
            </w:r>
          </w:p>
        </w:tc>
      </w:tr>
      <w:tr w:rsidR="00D939B8" w:rsidTr="0078729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Установка новых и модернизация существующих дорожных знаков и разметки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>
            <w:pPr>
              <w:pStyle w:val="a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муниципального образования «Кошехабльское сельское поселение»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D939B8" w:rsidP="007C4B02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C4B02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9B8" w:rsidRDefault="00737193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939B8" w:rsidRPr="005B2457">
              <w:rPr>
                <w:sz w:val="26"/>
                <w:szCs w:val="26"/>
              </w:rPr>
              <w:t>00,0</w:t>
            </w:r>
          </w:p>
        </w:tc>
      </w:tr>
    </w:tbl>
    <w:p w:rsidR="00D939B8" w:rsidRDefault="00D939B8" w:rsidP="00D939B8">
      <w:pPr>
        <w:pStyle w:val="a6"/>
        <w:rPr>
          <w:sz w:val="26"/>
          <w:szCs w:val="26"/>
        </w:rPr>
      </w:pPr>
    </w:p>
    <w:p w:rsidR="00D939B8" w:rsidRPr="0078729E" w:rsidRDefault="00D939B8" w:rsidP="00D939B8">
      <w:pPr>
        <w:pStyle w:val="a6"/>
        <w:numPr>
          <w:ilvl w:val="0"/>
          <w:numId w:val="2"/>
        </w:numPr>
        <w:suppressAutoHyphens w:val="0"/>
        <w:jc w:val="center"/>
        <w:rPr>
          <w:b/>
          <w:szCs w:val="28"/>
        </w:rPr>
      </w:pPr>
      <w:r w:rsidRPr="0078729E">
        <w:rPr>
          <w:b/>
          <w:szCs w:val="28"/>
        </w:rPr>
        <w:t>Ожидаемые результаты реализации Программы и показатели эффективности</w:t>
      </w:r>
    </w:p>
    <w:p w:rsidR="00D939B8" w:rsidRPr="0078729E" w:rsidRDefault="00D939B8" w:rsidP="00D939B8">
      <w:pPr>
        <w:pStyle w:val="a6"/>
        <w:suppressAutoHyphens w:val="0"/>
        <w:jc w:val="center"/>
        <w:rPr>
          <w:b/>
          <w:szCs w:val="28"/>
        </w:rPr>
      </w:pPr>
    </w:p>
    <w:p w:rsidR="00D939B8" w:rsidRPr="0078729E" w:rsidRDefault="00D939B8" w:rsidP="00D939B8">
      <w:pPr>
        <w:pStyle w:val="a6"/>
        <w:ind w:left="360"/>
        <w:jc w:val="both"/>
        <w:rPr>
          <w:szCs w:val="28"/>
        </w:rPr>
      </w:pPr>
      <w:r w:rsidRPr="0078729E">
        <w:rPr>
          <w:szCs w:val="28"/>
        </w:rPr>
        <w:t>Реализация Программы позволит на территории муниципального образования Кошехабльского сельского поселения:</w:t>
      </w:r>
    </w:p>
    <w:p w:rsidR="00D939B8" w:rsidRPr="0078729E" w:rsidRDefault="00D939B8" w:rsidP="00D939B8">
      <w:pPr>
        <w:pStyle w:val="a6"/>
        <w:ind w:left="360"/>
        <w:jc w:val="both"/>
        <w:rPr>
          <w:szCs w:val="28"/>
        </w:rPr>
      </w:pPr>
      <w:r w:rsidRPr="0078729E">
        <w:rPr>
          <w:szCs w:val="28"/>
        </w:rPr>
        <w:t xml:space="preserve">      -снизить количество дорожно-транспортных происшествий с пострадавшими;</w:t>
      </w:r>
    </w:p>
    <w:p w:rsidR="00D939B8" w:rsidRPr="0078729E" w:rsidRDefault="00D939B8" w:rsidP="00D939B8">
      <w:pPr>
        <w:pStyle w:val="a6"/>
        <w:ind w:left="360"/>
        <w:jc w:val="both"/>
        <w:rPr>
          <w:szCs w:val="28"/>
        </w:rPr>
      </w:pPr>
      <w:r w:rsidRPr="0078729E">
        <w:rPr>
          <w:szCs w:val="28"/>
        </w:rPr>
        <w:t xml:space="preserve">      -сократить количество погибших в результате дорожно-транспортных происшествий.</w:t>
      </w:r>
    </w:p>
    <w:p w:rsidR="00D939B8" w:rsidRPr="0078729E" w:rsidRDefault="00D939B8" w:rsidP="00D939B8">
      <w:pPr>
        <w:pStyle w:val="a6"/>
        <w:suppressAutoHyphens w:val="0"/>
        <w:jc w:val="center"/>
        <w:rPr>
          <w:b/>
          <w:szCs w:val="28"/>
        </w:rPr>
      </w:pPr>
      <w:r w:rsidRPr="0078729E">
        <w:rPr>
          <w:b/>
          <w:szCs w:val="28"/>
        </w:rPr>
        <w:t>4. Механизм реализации Программы</w:t>
      </w:r>
    </w:p>
    <w:p w:rsidR="00D939B8" w:rsidRPr="0078729E" w:rsidRDefault="00D939B8" w:rsidP="00D939B8">
      <w:pPr>
        <w:pStyle w:val="a6"/>
        <w:ind w:left="360" w:firstLine="348"/>
        <w:jc w:val="both"/>
        <w:rPr>
          <w:szCs w:val="28"/>
        </w:rPr>
      </w:pPr>
      <w:r w:rsidRPr="0078729E">
        <w:rPr>
          <w:szCs w:val="28"/>
        </w:rPr>
        <w:t>Исполнителем программы является администрация муниципального образования «Кошехабльское сельское поселение» (далее – исполнитель).</w:t>
      </w:r>
    </w:p>
    <w:p w:rsidR="00D939B8" w:rsidRPr="0078729E" w:rsidRDefault="00D939B8" w:rsidP="00D939B8">
      <w:pPr>
        <w:pStyle w:val="a6"/>
        <w:ind w:left="360" w:firstLine="348"/>
        <w:jc w:val="both"/>
        <w:rPr>
          <w:szCs w:val="28"/>
        </w:rPr>
      </w:pPr>
      <w:r w:rsidRPr="0078729E">
        <w:rPr>
          <w:szCs w:val="28"/>
        </w:rPr>
        <w:t>Исполнитель осуществляет целевое и эффективное использование денежных средств, предусмотренных в Программе, и несёт ответственность за своевременную и качественную реализацию программных мероприятий, достижение конечных результатов Программы.</w:t>
      </w:r>
    </w:p>
    <w:p w:rsidR="00D939B8" w:rsidRPr="0078729E" w:rsidRDefault="00D939B8" w:rsidP="00D939B8">
      <w:pPr>
        <w:pStyle w:val="a6"/>
        <w:ind w:left="360" w:firstLine="348"/>
        <w:jc w:val="both"/>
        <w:rPr>
          <w:szCs w:val="28"/>
        </w:rPr>
      </w:pPr>
      <w:r w:rsidRPr="0078729E">
        <w:rPr>
          <w:szCs w:val="28"/>
        </w:rPr>
        <w:t>В целях реализации Программы исполнитель заключает договора с организациями на поставки товаров, исполнение работ, оказание услуг.</w:t>
      </w:r>
    </w:p>
    <w:p w:rsidR="00D939B8" w:rsidRPr="0078729E" w:rsidRDefault="00D939B8" w:rsidP="00D939B8">
      <w:pPr>
        <w:pStyle w:val="a6"/>
        <w:ind w:left="360" w:firstLine="348"/>
        <w:rPr>
          <w:szCs w:val="28"/>
        </w:rPr>
      </w:pPr>
    </w:p>
    <w:p w:rsidR="00D939B8" w:rsidRDefault="00D939B8" w:rsidP="00D939B8">
      <w:pPr>
        <w:ind w:firstLine="708"/>
        <w:jc w:val="center"/>
        <w:rPr>
          <w:b/>
          <w:sz w:val="28"/>
          <w:szCs w:val="28"/>
        </w:rPr>
      </w:pPr>
    </w:p>
    <w:p w:rsidR="00D939B8" w:rsidRDefault="00D939B8" w:rsidP="00D939B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на проект Постановления главы МО «Кошехабльское сельское поселение» </w:t>
      </w:r>
    </w:p>
    <w:p w:rsidR="00D939B8" w:rsidRDefault="00D939B8" w:rsidP="00D939B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муниципальной программы «Повышение безопасности дорожного движения на территории муниципального образования «Кошехабльское сельское поселение» на 202</w:t>
      </w:r>
      <w:r w:rsidR="00A845A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78729E" w:rsidRDefault="0078729E" w:rsidP="00D939B8">
      <w:pPr>
        <w:pStyle w:val="a6"/>
        <w:ind w:firstLine="708"/>
        <w:jc w:val="both"/>
        <w:rPr>
          <w:szCs w:val="28"/>
        </w:rPr>
      </w:pPr>
    </w:p>
    <w:p w:rsidR="00D939B8" w:rsidRDefault="00D939B8" w:rsidP="00D939B8">
      <w:pPr>
        <w:pStyle w:val="a6"/>
        <w:ind w:firstLine="708"/>
        <w:jc w:val="both"/>
        <w:rPr>
          <w:szCs w:val="28"/>
        </w:rPr>
      </w:pPr>
      <w:proofErr w:type="gramStart"/>
      <w:r>
        <w:rPr>
          <w:szCs w:val="28"/>
        </w:rPr>
        <w:t>Настоящий проект Постановления главы муниципального образования «Кошехабльское сельское поселение» подготовлен в соответствии с  Федеральным законом от 10.12.1995г. № 196-ФЗ «О безопасности дорожного движения» Федеральный закон от 06.10.2003г. № 131- ФЗ «Об общих принципах организации  местного самоуправления в Российской  Федерации, Уставом МО «Кошехабльское сельское поселение» в целях утверждения комплексной программы «Повышение безопасности дорожного движения на территории муниципального образования «Кошехабльское сельское поселение</w:t>
      </w:r>
      <w:proofErr w:type="gramEnd"/>
      <w:r>
        <w:rPr>
          <w:szCs w:val="28"/>
        </w:rPr>
        <w:t>» на 202</w:t>
      </w:r>
      <w:r w:rsidR="00815972">
        <w:rPr>
          <w:szCs w:val="28"/>
        </w:rPr>
        <w:t>4</w:t>
      </w:r>
      <w:r>
        <w:rPr>
          <w:szCs w:val="28"/>
        </w:rPr>
        <w:t xml:space="preserve"> год». </w:t>
      </w:r>
    </w:p>
    <w:p w:rsidR="00D939B8" w:rsidRDefault="00D939B8" w:rsidP="00D939B8">
      <w:pPr>
        <w:pStyle w:val="a6"/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Настоящая программа разработана в целях повышения безопасности дорожного движения на территории Кошехабльского сельского поселения. </w:t>
      </w:r>
    </w:p>
    <w:p w:rsidR="00D939B8" w:rsidRDefault="00D939B8" w:rsidP="00D939B8">
      <w:pPr>
        <w:pStyle w:val="a6"/>
        <w:ind w:firstLine="708"/>
        <w:jc w:val="both"/>
        <w:rPr>
          <w:szCs w:val="28"/>
        </w:rPr>
      </w:pPr>
      <w:r>
        <w:rPr>
          <w:szCs w:val="28"/>
        </w:rPr>
        <w:t>Настоящий документ определяет ресурсное обеспечение и оценку расходов  бюджета Кошехабльского сельского поселения в соответствии с Решением СНД МО «Кошехабльское сельское поселение» «О бюджете МО «Кошехабльское сельское поселение» на 202</w:t>
      </w:r>
      <w:r w:rsidR="00157037">
        <w:rPr>
          <w:szCs w:val="28"/>
        </w:rPr>
        <w:t>4</w:t>
      </w:r>
      <w:r>
        <w:rPr>
          <w:szCs w:val="28"/>
        </w:rPr>
        <w:t xml:space="preserve"> год и плановый период 202</w:t>
      </w:r>
      <w:r w:rsidR="00157037">
        <w:rPr>
          <w:szCs w:val="28"/>
        </w:rPr>
        <w:t>5</w:t>
      </w:r>
      <w:r>
        <w:rPr>
          <w:szCs w:val="28"/>
        </w:rPr>
        <w:t>и 202</w:t>
      </w:r>
      <w:r w:rsidR="00157037">
        <w:rPr>
          <w:szCs w:val="28"/>
        </w:rPr>
        <w:t>6</w:t>
      </w:r>
      <w:r>
        <w:rPr>
          <w:szCs w:val="28"/>
        </w:rPr>
        <w:t xml:space="preserve"> годов». </w:t>
      </w:r>
    </w:p>
    <w:p w:rsidR="00D939B8" w:rsidRDefault="00D939B8" w:rsidP="00D939B8">
      <w:pPr>
        <w:pStyle w:val="a6"/>
        <w:ind w:firstLine="708"/>
        <w:jc w:val="both"/>
        <w:rPr>
          <w:szCs w:val="28"/>
        </w:rPr>
      </w:pPr>
      <w:r>
        <w:rPr>
          <w:szCs w:val="28"/>
        </w:rPr>
        <w:t>Срок реализации программы - 202</w:t>
      </w:r>
      <w:r w:rsidR="00157037">
        <w:rPr>
          <w:szCs w:val="28"/>
        </w:rPr>
        <w:t>4</w:t>
      </w:r>
      <w:r>
        <w:rPr>
          <w:szCs w:val="28"/>
        </w:rPr>
        <w:t xml:space="preserve"> год.  Средства бюджета муниципального образования «Кошехабльское сельское поселение» на 202</w:t>
      </w:r>
      <w:r w:rsidR="00157037">
        <w:rPr>
          <w:szCs w:val="28"/>
        </w:rPr>
        <w:t>4</w:t>
      </w:r>
      <w:r>
        <w:rPr>
          <w:szCs w:val="28"/>
        </w:rPr>
        <w:t xml:space="preserve"> г. на реализацию программных мероприятий составляет </w:t>
      </w:r>
      <w:r w:rsidRPr="0078729E">
        <w:rPr>
          <w:szCs w:val="28"/>
        </w:rPr>
        <w:t>13</w:t>
      </w:r>
      <w:r w:rsidR="0078729E" w:rsidRPr="0078729E">
        <w:rPr>
          <w:szCs w:val="28"/>
        </w:rPr>
        <w:t>80</w:t>
      </w:r>
      <w:r w:rsidRPr="0078729E">
        <w:rPr>
          <w:szCs w:val="28"/>
        </w:rPr>
        <w:t xml:space="preserve">,0 </w:t>
      </w:r>
      <w:r>
        <w:rPr>
          <w:szCs w:val="28"/>
        </w:rPr>
        <w:t>тыс. руб.</w:t>
      </w:r>
    </w:p>
    <w:p w:rsidR="00D939B8" w:rsidRPr="0078729E" w:rsidRDefault="00D939B8" w:rsidP="00D939B8">
      <w:pPr>
        <w:pStyle w:val="a6"/>
        <w:ind w:firstLine="708"/>
        <w:jc w:val="both"/>
        <w:rPr>
          <w:szCs w:val="28"/>
        </w:rPr>
      </w:pPr>
      <w:r>
        <w:rPr>
          <w:szCs w:val="28"/>
        </w:rPr>
        <w:t xml:space="preserve">В рамках комплексной программы (раздел 2 «характеристика программных мероприятий») планируется разработка проектов организации дорожного движения на территории муниципального образования «Кошехабльское сельское поселение», схем расположения технических средств организации дорожного движения; установка новых и модернизация существующих дорожных знаков и разметки; организация наружного электроосвещение улиц </w:t>
      </w:r>
      <w:r w:rsidR="0078729E" w:rsidRPr="0078729E">
        <w:rPr>
          <w:szCs w:val="28"/>
        </w:rPr>
        <w:t xml:space="preserve">Советская от </w:t>
      </w:r>
      <w:proofErr w:type="spellStart"/>
      <w:r w:rsidR="0078729E" w:rsidRPr="0078729E">
        <w:rPr>
          <w:szCs w:val="28"/>
        </w:rPr>
        <w:t>ул</w:t>
      </w:r>
      <w:proofErr w:type="gramStart"/>
      <w:r w:rsidR="0078729E" w:rsidRPr="0078729E">
        <w:rPr>
          <w:szCs w:val="28"/>
        </w:rPr>
        <w:t>.С</w:t>
      </w:r>
      <w:proofErr w:type="gramEnd"/>
      <w:r w:rsidR="0078729E" w:rsidRPr="0078729E">
        <w:rPr>
          <w:szCs w:val="28"/>
        </w:rPr>
        <w:t>овмена</w:t>
      </w:r>
      <w:proofErr w:type="spellEnd"/>
      <w:r w:rsidR="0078729E" w:rsidRPr="0078729E">
        <w:rPr>
          <w:szCs w:val="28"/>
        </w:rPr>
        <w:t xml:space="preserve"> до северный обход, </w:t>
      </w:r>
      <w:proofErr w:type="spellStart"/>
      <w:r w:rsidR="0078729E" w:rsidRPr="0078729E">
        <w:rPr>
          <w:szCs w:val="28"/>
        </w:rPr>
        <w:t>Айзмана</w:t>
      </w:r>
      <w:proofErr w:type="spellEnd"/>
      <w:r w:rsidR="0078729E" w:rsidRPr="0078729E">
        <w:rPr>
          <w:szCs w:val="28"/>
        </w:rPr>
        <w:t xml:space="preserve"> от </w:t>
      </w:r>
      <w:proofErr w:type="spellStart"/>
      <w:r w:rsidR="0078729E" w:rsidRPr="0078729E">
        <w:rPr>
          <w:szCs w:val="28"/>
        </w:rPr>
        <w:t>ул.Гагарина</w:t>
      </w:r>
      <w:proofErr w:type="spellEnd"/>
      <w:r w:rsidR="0078729E" w:rsidRPr="0078729E">
        <w:rPr>
          <w:szCs w:val="28"/>
        </w:rPr>
        <w:t xml:space="preserve"> до северный обход.</w:t>
      </w:r>
      <w:r w:rsidRPr="0078729E">
        <w:rPr>
          <w:szCs w:val="28"/>
        </w:rPr>
        <w:t xml:space="preserve"> </w:t>
      </w:r>
    </w:p>
    <w:p w:rsidR="00D939B8" w:rsidRDefault="00D939B8" w:rsidP="00D939B8">
      <w:pPr>
        <w:pStyle w:val="a6"/>
        <w:ind w:firstLine="708"/>
        <w:jc w:val="both"/>
        <w:rPr>
          <w:szCs w:val="28"/>
        </w:rPr>
      </w:pPr>
      <w:r>
        <w:rPr>
          <w:szCs w:val="28"/>
        </w:rPr>
        <w:t>Реализация Программы позволит на территории муниципального образования Кошехабльского сельского поселения снизить количество дорожно-транспортных происшествий с пострадавшими; сократить количество погибших в результате дорожно-транспортных происшествий.</w:t>
      </w:r>
    </w:p>
    <w:p w:rsidR="00D939B8" w:rsidRDefault="00D939B8" w:rsidP="00D939B8">
      <w:pPr>
        <w:pStyle w:val="a6"/>
        <w:ind w:firstLine="708"/>
        <w:jc w:val="both"/>
        <w:rPr>
          <w:szCs w:val="28"/>
        </w:rPr>
      </w:pPr>
    </w:p>
    <w:p w:rsidR="00963EFC" w:rsidRDefault="00963EFC"/>
    <w:sectPr w:rsidR="00963EFC" w:rsidSect="005B2457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7035A"/>
    <w:multiLevelType w:val="hybridMultilevel"/>
    <w:tmpl w:val="CDCEF736"/>
    <w:lvl w:ilvl="0" w:tplc="830E42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415598"/>
    <w:multiLevelType w:val="hybridMultilevel"/>
    <w:tmpl w:val="56D22734"/>
    <w:lvl w:ilvl="0" w:tplc="CF708E2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DE"/>
    <w:rsid w:val="00091D61"/>
    <w:rsid w:val="001318DA"/>
    <w:rsid w:val="00141813"/>
    <w:rsid w:val="00157037"/>
    <w:rsid w:val="001F61BC"/>
    <w:rsid w:val="00240A41"/>
    <w:rsid w:val="0028696C"/>
    <w:rsid w:val="003A030A"/>
    <w:rsid w:val="003A2EC1"/>
    <w:rsid w:val="003C1EAD"/>
    <w:rsid w:val="0047520B"/>
    <w:rsid w:val="004D4DFF"/>
    <w:rsid w:val="0053336E"/>
    <w:rsid w:val="00556749"/>
    <w:rsid w:val="005B2457"/>
    <w:rsid w:val="005F654E"/>
    <w:rsid w:val="00737193"/>
    <w:rsid w:val="00781626"/>
    <w:rsid w:val="0078729E"/>
    <w:rsid w:val="007950C5"/>
    <w:rsid w:val="007A6325"/>
    <w:rsid w:val="007C4B02"/>
    <w:rsid w:val="00815972"/>
    <w:rsid w:val="00843DDA"/>
    <w:rsid w:val="008D26EA"/>
    <w:rsid w:val="00963EFC"/>
    <w:rsid w:val="009828D4"/>
    <w:rsid w:val="009D2239"/>
    <w:rsid w:val="00A40A5E"/>
    <w:rsid w:val="00A845A2"/>
    <w:rsid w:val="00B729DE"/>
    <w:rsid w:val="00BC3D29"/>
    <w:rsid w:val="00BF5F85"/>
    <w:rsid w:val="00D0657A"/>
    <w:rsid w:val="00D939B8"/>
    <w:rsid w:val="00DB52E1"/>
    <w:rsid w:val="00E93460"/>
    <w:rsid w:val="00E9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9B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939B8"/>
    <w:pPr>
      <w:autoSpaceDE w:val="0"/>
      <w:autoSpaceDN w:val="0"/>
      <w:jc w:val="center"/>
    </w:pPr>
    <w:rPr>
      <w:rFonts w:ascii="Arial" w:hAnsi="Arial" w:cs="Arial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D939B8"/>
    <w:rPr>
      <w:rFonts w:ascii="Arial" w:eastAsia="Times New Roman" w:hAnsi="Arial" w:cs="Arial"/>
      <w:sz w:val="28"/>
      <w:szCs w:val="28"/>
      <w:lang w:eastAsia="ru-RU"/>
    </w:rPr>
  </w:style>
  <w:style w:type="paragraph" w:styleId="a6">
    <w:name w:val="No Spacing"/>
    <w:uiPriority w:val="1"/>
    <w:qFormat/>
    <w:rsid w:val="00D939B8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D939B8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D939B8"/>
    <w:rPr>
      <w:rFonts w:ascii="Times New Roman" w:hAnsi="Times New Roman" w:cs="Times New Roman" w:hint="default"/>
      <w:b w:val="0"/>
      <w:bCs w:val="0"/>
      <w:color w:val="106BBE"/>
      <w:sz w:val="26"/>
    </w:rPr>
  </w:style>
  <w:style w:type="table" w:styleId="a9">
    <w:name w:val="Table Grid"/>
    <w:basedOn w:val="a1"/>
    <w:uiPriority w:val="59"/>
    <w:rsid w:val="00D93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939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9B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939B8"/>
    <w:pPr>
      <w:autoSpaceDE w:val="0"/>
      <w:autoSpaceDN w:val="0"/>
      <w:jc w:val="center"/>
    </w:pPr>
    <w:rPr>
      <w:rFonts w:ascii="Arial" w:hAnsi="Arial" w:cs="Arial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D939B8"/>
    <w:rPr>
      <w:rFonts w:ascii="Arial" w:eastAsia="Times New Roman" w:hAnsi="Arial" w:cs="Arial"/>
      <w:sz w:val="28"/>
      <w:szCs w:val="28"/>
      <w:lang w:eastAsia="ru-RU"/>
    </w:rPr>
  </w:style>
  <w:style w:type="paragraph" w:styleId="a6">
    <w:name w:val="No Spacing"/>
    <w:uiPriority w:val="1"/>
    <w:qFormat/>
    <w:rsid w:val="00D939B8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D939B8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D939B8"/>
    <w:rPr>
      <w:rFonts w:ascii="Times New Roman" w:hAnsi="Times New Roman" w:cs="Times New Roman" w:hint="default"/>
      <w:b w:val="0"/>
      <w:bCs w:val="0"/>
      <w:color w:val="106BBE"/>
      <w:sz w:val="26"/>
    </w:rPr>
  </w:style>
  <w:style w:type="table" w:styleId="a9">
    <w:name w:val="Table Grid"/>
    <w:basedOn w:val="a1"/>
    <w:uiPriority w:val="59"/>
    <w:rsid w:val="00D93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939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2244548.0" TargetMode="External"/><Relationship Id="rId13" Type="http://schemas.openxmlformats.org/officeDocument/2006/relationships/hyperlink" Target="garantF1://32244548.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garantF1://32244548.0" TargetMode="External"/><Relationship Id="rId12" Type="http://schemas.openxmlformats.org/officeDocument/2006/relationships/hyperlink" Target="garantF1://32244548.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32244548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32244548.0" TargetMode="External"/><Relationship Id="rId11" Type="http://schemas.openxmlformats.org/officeDocument/2006/relationships/hyperlink" Target="garantF1://32244548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2244548.0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garantf1://32244548.0/" TargetMode="External"/><Relationship Id="rId14" Type="http://schemas.openxmlformats.org/officeDocument/2006/relationships/hyperlink" Target="garantF1://3224454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1734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Марзета</dc:creator>
  <cp:keywords/>
  <dc:description/>
  <cp:lastModifiedBy>Марзета</cp:lastModifiedBy>
  <cp:revision>40</cp:revision>
  <cp:lastPrinted>2024-01-18T06:28:00Z</cp:lastPrinted>
  <dcterms:created xsi:type="dcterms:W3CDTF">2022-03-16T07:01:00Z</dcterms:created>
  <dcterms:modified xsi:type="dcterms:W3CDTF">2024-01-18T06:29:00Z</dcterms:modified>
</cp:coreProperties>
</file>