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4C4074" w:rsidRPr="00700690" w:rsidTr="00474E55">
        <w:trPr>
          <w:trHeight w:val="1247"/>
        </w:trPr>
        <w:tc>
          <w:tcPr>
            <w:tcW w:w="4395" w:type="dxa"/>
          </w:tcPr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 w:rsidRPr="0070069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0" allowOverlap="1" wp14:anchorId="23D75EF2" wp14:editId="18623033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933449</wp:posOffset>
                      </wp:positionV>
                      <wp:extent cx="6467475" cy="0"/>
                      <wp:effectExtent l="0" t="19050" r="9525" b="3810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74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" o:allowincell="f" strokeweight="4.5pt">
                      <v:stroke linestyle="thickThin"/>
                    </v:line>
                  </w:pict>
                </mc:Fallback>
              </mc:AlternateContent>
            </w:r>
            <w:r w:rsidRPr="00700690">
              <w:rPr>
                <w:rFonts w:ascii="Times New Roman" w:hAnsi="Times New Roman"/>
                <w:b/>
                <w:sz w:val="4"/>
              </w:rPr>
              <w:t>.</w:t>
            </w: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  <w:r w:rsidRPr="00700690">
              <w:rPr>
                <w:rFonts w:ascii="Times New Roman" w:hAnsi="Times New Roman"/>
                <w:b/>
                <w:sz w:val="20"/>
              </w:rPr>
              <w:t>РЕСПУБЛИКА АДЫГЕЯ</w:t>
            </w: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00690">
              <w:rPr>
                <w:rFonts w:ascii="Times New Roman" w:hAnsi="Times New Roman"/>
                <w:b/>
                <w:sz w:val="20"/>
              </w:rPr>
              <w:t>АДМИНИСТРАЦИЯ</w:t>
            </w:r>
            <w:r w:rsidRPr="00700690">
              <w:rPr>
                <w:rFonts w:ascii="Times New Roman" w:hAnsi="Times New Roman"/>
                <w:b/>
              </w:rPr>
              <w:t xml:space="preserve"> </w:t>
            </w:r>
            <w:r w:rsidRPr="00700690">
              <w:rPr>
                <w:rFonts w:ascii="Times New Roman" w:hAnsi="Times New Roman"/>
                <w:b/>
                <w:caps/>
                <w:sz w:val="20"/>
              </w:rPr>
              <w:t xml:space="preserve">Муниципального образования </w:t>
            </w:r>
            <w:r w:rsidRPr="00700690">
              <w:rPr>
                <w:rFonts w:ascii="Times New Roman" w:hAnsi="Times New Roman"/>
                <w:b/>
              </w:rPr>
              <w:t>«</w:t>
            </w:r>
            <w:r w:rsidRPr="00700690">
              <w:rPr>
                <w:rFonts w:ascii="Times New Roman" w:hAnsi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70069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9DFD68B" wp14:editId="6B3646F2">
                  <wp:extent cx="845185" cy="819785"/>
                  <wp:effectExtent l="0" t="0" r="0" b="0"/>
                  <wp:docPr id="1" name="Рисунок 2" descr="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caps/>
                <w:sz w:val="4"/>
              </w:rPr>
            </w:pP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  <w:r w:rsidRPr="00700690">
              <w:rPr>
                <w:rFonts w:ascii="Times New Roman" w:hAnsi="Times New Roman"/>
                <w:b/>
                <w:sz w:val="20"/>
              </w:rPr>
              <w:t>АДЫГЭ РЕСПУБЛИК</w:t>
            </w: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sz w:val="4"/>
              </w:rPr>
            </w:pP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700690">
              <w:rPr>
                <w:rFonts w:ascii="Times New Roman" w:hAnsi="Times New Roman"/>
                <w:b/>
                <w:sz w:val="20"/>
              </w:rPr>
              <w:t>МУНИЦИПАЛЬНЭ ГЪЭПСЫК</w:t>
            </w:r>
            <w:proofErr w:type="gramStart"/>
            <w:r w:rsidRPr="00700690"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 w:rsidRPr="00700690">
              <w:rPr>
                <w:rFonts w:ascii="Times New Roman" w:hAnsi="Times New Roman"/>
                <w:b/>
                <w:sz w:val="20"/>
              </w:rPr>
              <w:t>Э ЗИ</w:t>
            </w:r>
            <w:r w:rsidRPr="00700690"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r w:rsidRPr="00700690">
              <w:rPr>
                <w:rFonts w:ascii="Times New Roman" w:hAnsi="Times New Roman"/>
                <w:b/>
                <w:sz w:val="20"/>
              </w:rPr>
              <w:t>Э</w:t>
            </w:r>
          </w:p>
          <w:p w:rsidR="004C4074" w:rsidRPr="00700690" w:rsidRDefault="004C4074" w:rsidP="00474E5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00690">
              <w:rPr>
                <w:rFonts w:ascii="Times New Roman" w:hAnsi="Times New Roman"/>
                <w:b/>
                <w:sz w:val="20"/>
              </w:rPr>
              <w:t>«КОЩХЬАБЛЭ КЪОДЖЭ ПСЭУП</w:t>
            </w:r>
            <w:proofErr w:type="gramStart"/>
            <w:r w:rsidRPr="00700690">
              <w:rPr>
                <w:rFonts w:ascii="Times New Roman" w:hAnsi="Times New Roman"/>
                <w:b/>
                <w:sz w:val="20"/>
                <w:lang w:val="en-US"/>
              </w:rPr>
              <w:t>I</w:t>
            </w:r>
            <w:proofErr w:type="gramEnd"/>
            <w:r w:rsidRPr="00700690">
              <w:rPr>
                <w:rFonts w:ascii="Times New Roman" w:hAnsi="Times New Roman"/>
                <w:b/>
                <w:sz w:val="20"/>
              </w:rPr>
              <w:t>»</w:t>
            </w:r>
          </w:p>
        </w:tc>
      </w:tr>
    </w:tbl>
    <w:p w:rsidR="004C4074" w:rsidRPr="00700690" w:rsidRDefault="004C4074" w:rsidP="004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4074" w:rsidRPr="00700690" w:rsidRDefault="004C4074" w:rsidP="004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0690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4C4074" w:rsidRPr="00700690" w:rsidRDefault="004C4074" w:rsidP="004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0690">
        <w:rPr>
          <w:rFonts w:ascii="Times New Roman" w:hAnsi="Times New Roman"/>
          <w:b/>
          <w:sz w:val="28"/>
          <w:szCs w:val="28"/>
        </w:rPr>
        <w:t>Главы муниципального образования</w:t>
      </w:r>
    </w:p>
    <w:p w:rsidR="004C4074" w:rsidRPr="00700690" w:rsidRDefault="004C4074" w:rsidP="004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0690">
        <w:rPr>
          <w:rFonts w:ascii="Times New Roman" w:hAnsi="Times New Roman"/>
          <w:b/>
          <w:sz w:val="28"/>
          <w:szCs w:val="28"/>
        </w:rPr>
        <w:t>«Кошехабльское сельское поселение»</w:t>
      </w:r>
    </w:p>
    <w:p w:rsidR="004C4074" w:rsidRPr="00700690" w:rsidRDefault="004C4074" w:rsidP="004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4074" w:rsidRPr="00700690" w:rsidRDefault="004C4074" w:rsidP="004C407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18 декабря </w:t>
      </w:r>
      <w:r w:rsidRPr="00700690">
        <w:rPr>
          <w:rFonts w:ascii="Times New Roman" w:hAnsi="Times New Roman"/>
          <w:b/>
          <w:sz w:val="28"/>
          <w:szCs w:val="28"/>
        </w:rPr>
        <w:t xml:space="preserve">2024г.                         № </w:t>
      </w:r>
      <w:r>
        <w:rPr>
          <w:rFonts w:ascii="Times New Roman" w:hAnsi="Times New Roman"/>
          <w:b/>
          <w:sz w:val="28"/>
          <w:szCs w:val="28"/>
        </w:rPr>
        <w:t>70</w:t>
      </w:r>
      <w:r w:rsidRPr="00700690">
        <w:rPr>
          <w:rFonts w:ascii="Times New Roman" w:hAnsi="Times New Roman"/>
          <w:b/>
          <w:sz w:val="28"/>
          <w:szCs w:val="28"/>
        </w:rPr>
        <w:t xml:space="preserve">                                  а. Кошехабль</w:t>
      </w:r>
    </w:p>
    <w:p w:rsidR="004C4074" w:rsidRPr="00700690" w:rsidRDefault="004C4074" w:rsidP="004C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 w:rsidRPr="007006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О внесении изменений и дополнений в Постановление № 62 от 01.12.2020 года «Об утверждении административного регламента по предоставлению   муниципальной услуги </w:t>
      </w:r>
      <w:r w:rsidRPr="007006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«Предоставление информации из Реестра муниципальной собственности муниципального образования </w:t>
      </w:r>
      <w:r w:rsidRPr="007006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«Кошехабльское  сельское поселение»</w:t>
      </w:r>
      <w:r w:rsidRPr="007006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4C4074" w:rsidRPr="00700690" w:rsidRDefault="004C4074" w:rsidP="004C407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b/>
          <w:kern w:val="3"/>
          <w:sz w:val="28"/>
          <w:szCs w:val="28"/>
          <w:lang w:eastAsia="ru-RU"/>
        </w:rPr>
      </w:pPr>
    </w:p>
    <w:p w:rsidR="004C4074" w:rsidRPr="00700690" w:rsidRDefault="004C4074" w:rsidP="004C4074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1E1E1E"/>
          <w:sz w:val="28"/>
          <w:szCs w:val="28"/>
          <w:lang w:eastAsia="ru-RU"/>
        </w:rPr>
      </w:pPr>
      <w:r w:rsidRPr="00700690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       В целях приведения в соответствие с Федеральным законом от 27 июля 2010 года  № 210-ФЗ «Об организации предоставления государственных и муниципальных услуг», </w:t>
      </w:r>
      <w:r w:rsidRPr="00700690">
        <w:rPr>
          <w:rFonts w:ascii="Times New Roman" w:eastAsia="Times New Roman CYR" w:hAnsi="Times New Roman"/>
          <w:color w:val="000000"/>
          <w:sz w:val="28"/>
          <w:szCs w:val="28"/>
          <w:lang w:eastAsia="ru-RU"/>
        </w:rPr>
        <w:t>Федеральным законом от 06.10.2003г. №131-ФЗ «Об общих принципах организации местного самоуправления в Российской Федерации</w:t>
      </w:r>
      <w:r>
        <w:rPr>
          <w:rFonts w:ascii="Times New Roman" w:eastAsia="Times New Roman CYR" w:hAnsi="Times New Roman"/>
          <w:color w:val="000000"/>
          <w:sz w:val="28"/>
          <w:szCs w:val="28"/>
          <w:lang w:eastAsia="ru-RU"/>
        </w:rPr>
        <w:t>»</w:t>
      </w:r>
      <w:r w:rsidRPr="00700690">
        <w:rPr>
          <w:rFonts w:ascii="Times New Roman" w:eastAsia="Times New Roman CYR" w:hAnsi="Times New Roman"/>
          <w:color w:val="000000"/>
          <w:sz w:val="28"/>
          <w:szCs w:val="28"/>
          <w:lang w:eastAsia="ru-RU"/>
        </w:rPr>
        <w:t xml:space="preserve">, </w:t>
      </w:r>
      <w:r w:rsidRPr="00700690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/>
        </w:rPr>
        <w:t xml:space="preserve"> </w:t>
      </w:r>
      <w:r w:rsidRPr="00700690">
        <w:rPr>
          <w:rFonts w:ascii="Times New Roman" w:eastAsia="Times New Roman" w:hAnsi="Times New Roman"/>
          <w:color w:val="1E1E1E"/>
          <w:sz w:val="28"/>
          <w:szCs w:val="28"/>
          <w:lang w:eastAsia="ru-RU"/>
        </w:rPr>
        <w:t xml:space="preserve">руководствуясь Уставом муниципального образования «Кошехабльское сельское поселение» </w:t>
      </w:r>
    </w:p>
    <w:p w:rsidR="004C4074" w:rsidRPr="00700690" w:rsidRDefault="004C4074" w:rsidP="004C4074">
      <w:pPr>
        <w:autoSpaceDE w:val="0"/>
        <w:autoSpaceDN w:val="0"/>
        <w:adjustRightInd w:val="0"/>
        <w:spacing w:after="0" w:line="240" w:lineRule="auto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 w:rsidRPr="00700690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 w:rsidRPr="00700690">
        <w:rPr>
          <w:rFonts w:eastAsia="Times New Roman" w:cs="Calibri"/>
          <w:bCs/>
          <w:sz w:val="28"/>
          <w:szCs w:val="28"/>
          <w:lang w:eastAsia="ru-RU"/>
        </w:rPr>
        <w:t xml:space="preserve">         </w:t>
      </w:r>
      <w:r w:rsidRPr="00700690">
        <w:rPr>
          <w:rFonts w:eastAsia="Times New Roman" w:cs="Calibri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4C4074" w:rsidRPr="00700690" w:rsidRDefault="004C4074" w:rsidP="004C40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Calibri"/>
          <w:b/>
          <w:bCs/>
          <w:sz w:val="28"/>
          <w:szCs w:val="28"/>
          <w:lang w:eastAsia="ru-RU"/>
        </w:rPr>
      </w:pPr>
      <w:r w:rsidRPr="00700690">
        <w:rPr>
          <w:rFonts w:ascii="Times New Roman" w:eastAsia="Arial" w:hAnsi="Times New Roman"/>
          <w:b/>
          <w:sz w:val="28"/>
          <w:szCs w:val="28"/>
          <w:lang w:eastAsia="hi-IN" w:bidi="hi-IN"/>
        </w:rPr>
        <w:t>ПОСТАНОВЛЯЮ:</w:t>
      </w:r>
    </w:p>
    <w:p w:rsidR="004C4074" w:rsidRPr="00700690" w:rsidRDefault="004C4074" w:rsidP="004C407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C4074" w:rsidRPr="00700690" w:rsidRDefault="004C4074" w:rsidP="004C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25252"/>
          <w:sz w:val="28"/>
          <w:szCs w:val="28"/>
          <w:lang w:eastAsia="ru-RU"/>
        </w:rPr>
      </w:pPr>
      <w:r w:rsidRPr="007006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700690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70069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</w:t>
      </w:r>
      <w:r w:rsidRPr="00C31ECB">
        <w:rPr>
          <w:rFonts w:ascii="Times New Roman" w:eastAsia="Times New Roman" w:hAnsi="Times New Roman"/>
          <w:sz w:val="28"/>
          <w:szCs w:val="28"/>
          <w:lang w:eastAsia="ru-RU"/>
        </w:rPr>
        <w:t>№ 62 от 01.12.2020 года</w:t>
      </w:r>
      <w:r w:rsidRPr="0070069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 w:rsidRPr="00700690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по предоставлению   муниципальной услуги </w:t>
      </w:r>
      <w:r w:rsidRPr="007006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«Предоставление информации из Реестра муниципальной собственности муниципального образования </w:t>
      </w:r>
      <w:r w:rsidRPr="00700690">
        <w:rPr>
          <w:rFonts w:ascii="Times New Roman" w:eastAsia="Times New Roman" w:hAnsi="Times New Roman"/>
          <w:sz w:val="28"/>
          <w:szCs w:val="28"/>
          <w:lang w:eastAsia="ru-RU"/>
        </w:rPr>
        <w:t xml:space="preserve"> «Кошехабльское  сельское поселение»</w:t>
      </w:r>
      <w:r w:rsidRPr="007006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Pr="00700690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 и дополнения:</w:t>
      </w:r>
    </w:p>
    <w:p w:rsidR="004C4074" w:rsidRPr="00C31ECB" w:rsidRDefault="004C4074" w:rsidP="004C407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31ECB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C31E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разделе </w:t>
      </w:r>
      <w:r w:rsidRPr="00C31ECB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C31ECB">
        <w:rPr>
          <w:rFonts w:ascii="Times New Roman" w:eastAsia="Times New Roman" w:hAnsi="Times New Roman"/>
          <w:bCs/>
          <w:sz w:val="28"/>
          <w:szCs w:val="28"/>
          <w:lang w:eastAsia="ru-RU"/>
        </w:rPr>
        <w:t>. Стандарт предоставления муниципальной услуги:</w:t>
      </w:r>
    </w:p>
    <w:p w:rsidR="004C4074" w:rsidRPr="00C31ECB" w:rsidRDefault="004C4074" w:rsidP="004C4074">
      <w:pPr>
        <w:spacing w:after="0" w:line="240" w:lineRule="auto"/>
        <w:ind w:left="56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31ECB">
        <w:rPr>
          <w:rFonts w:ascii="Times New Roman" w:eastAsia="Times New Roman" w:hAnsi="Times New Roman"/>
          <w:bCs/>
          <w:sz w:val="28"/>
          <w:szCs w:val="28"/>
          <w:lang w:eastAsia="ru-RU"/>
        </w:rPr>
        <w:t>- п.2.2. дополнить абзацем следующего содержания:</w:t>
      </w:r>
    </w:p>
    <w:p w:rsidR="004C4074" w:rsidRPr="00700690" w:rsidRDefault="004C4074" w:rsidP="004C4074">
      <w:pPr>
        <w:widowControl w:val="0"/>
        <w:autoSpaceDE w:val="0"/>
        <w:spacing w:after="0" w:line="240" w:lineRule="auto"/>
        <w:ind w:firstLine="709"/>
        <w:jc w:val="both"/>
        <w:rPr>
          <w:rFonts w:ascii="Roboto" w:eastAsiaTheme="minorHAnsi" w:hAnsi="Roboto" w:cstheme="minorBidi"/>
          <w:sz w:val="28"/>
          <w:szCs w:val="28"/>
          <w:shd w:val="clear" w:color="auto" w:fill="FFFFFF"/>
        </w:rPr>
      </w:pPr>
      <w:r w:rsidRPr="00700690">
        <w:rPr>
          <w:rFonts w:ascii="Times New Roman" w:hAnsi="Times New Roman"/>
          <w:sz w:val="28"/>
          <w:szCs w:val="28"/>
          <w:lang w:eastAsia="ru-RU"/>
        </w:rPr>
        <w:t xml:space="preserve">«В предоставлении муниципальной услуги могут  принимать участие   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администрацией муниципального образования </w:t>
      </w:r>
      <w:r w:rsidRPr="0070069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«Кошехабльское  сельское поселение»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</w:t>
      </w:r>
      <w:r w:rsidRPr="0070069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Pr="00700690">
        <w:rPr>
          <w:rFonts w:ascii="Roboto" w:eastAsiaTheme="minorHAnsi" w:hAnsi="Roboto" w:cstheme="minorBidi"/>
          <w:sz w:val="28"/>
          <w:szCs w:val="28"/>
          <w:shd w:val="clear" w:color="auto" w:fill="FFFFFF"/>
        </w:rPr>
        <w:t xml:space="preserve"> </w:t>
      </w:r>
    </w:p>
    <w:p w:rsidR="004C4074" w:rsidRPr="00700690" w:rsidRDefault="004C4074" w:rsidP="004C4074">
      <w:pPr>
        <w:widowControl w:val="0"/>
        <w:autoSpaceDE w:val="0"/>
        <w:spacing w:after="0" w:line="240" w:lineRule="auto"/>
        <w:ind w:firstLine="709"/>
        <w:jc w:val="both"/>
        <w:rPr>
          <w:rFonts w:ascii="Roboto" w:eastAsiaTheme="minorHAnsi" w:hAnsi="Roboto" w:cstheme="minorBidi"/>
          <w:sz w:val="28"/>
          <w:szCs w:val="28"/>
          <w:shd w:val="clear" w:color="auto" w:fill="FFFFFF"/>
        </w:rPr>
      </w:pPr>
      <w:r w:rsidRPr="00C31ECB">
        <w:rPr>
          <w:rFonts w:ascii="Roboto" w:eastAsiaTheme="minorHAnsi" w:hAnsi="Roboto" w:cstheme="minorBidi"/>
          <w:sz w:val="28"/>
          <w:szCs w:val="28"/>
          <w:shd w:val="clear" w:color="auto" w:fill="FFFFFF"/>
        </w:rPr>
        <w:t xml:space="preserve">- </w:t>
      </w:r>
      <w:proofErr w:type="gramStart"/>
      <w:r w:rsidRPr="00C31ECB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C31ECB">
        <w:rPr>
          <w:rFonts w:ascii="Times New Roman" w:eastAsia="Times New Roman" w:hAnsi="Times New Roman"/>
          <w:bCs/>
          <w:sz w:val="28"/>
          <w:szCs w:val="28"/>
          <w:lang w:eastAsia="ru-RU"/>
        </w:rPr>
        <w:t>ункт 2.2. дополнить</w:t>
      </w:r>
      <w:r w:rsidRPr="007006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00690">
        <w:rPr>
          <w:rFonts w:ascii="Roboto" w:eastAsiaTheme="minorHAnsi" w:hAnsi="Roboto" w:cstheme="minorBidi"/>
          <w:sz w:val="28"/>
          <w:szCs w:val="28"/>
          <w:shd w:val="clear" w:color="auto" w:fill="FFFFFF"/>
        </w:rPr>
        <w:t>подпунктом 2.2.1. следующего содержания:</w:t>
      </w:r>
    </w:p>
    <w:p w:rsidR="004C4074" w:rsidRPr="00700690" w:rsidRDefault="004C4074" w:rsidP="004C407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700690">
        <w:rPr>
          <w:rFonts w:ascii="Roboto" w:eastAsiaTheme="minorHAnsi" w:hAnsi="Roboto" w:cstheme="minorBidi"/>
          <w:sz w:val="28"/>
          <w:szCs w:val="28"/>
          <w:shd w:val="clear" w:color="auto" w:fill="FFFFFF"/>
        </w:rPr>
        <w:t xml:space="preserve">«2.2.1. </w:t>
      </w:r>
      <w:r w:rsidRPr="00700690">
        <w:rPr>
          <w:rFonts w:ascii="Times New Roman" w:eastAsiaTheme="minorHAnsi" w:hAnsi="Times New Roman"/>
          <w:sz w:val="28"/>
          <w:szCs w:val="28"/>
          <w:shd w:val="clear" w:color="auto" w:fill="FFFFFF"/>
        </w:rPr>
        <w:t>Предоставление государственных и муниципальных услуг в МФЦ осуществляется в соответствии с Федеральным законом от 27.07.2010г. №210-ФЗ «Об организации предоставления государственных и муниципальных услуг».</w:t>
      </w:r>
    </w:p>
    <w:p w:rsidR="004C4074" w:rsidRPr="00700690" w:rsidRDefault="004C4074" w:rsidP="004C407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700690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МФЦ - государственное учреждение, осуществляющее функции по взаимодействию с органами государственной власти, органами местного </w:t>
      </w:r>
      <w:r w:rsidRPr="00700690">
        <w:rPr>
          <w:rFonts w:ascii="Times New Roman" w:eastAsiaTheme="minorHAnsi" w:hAnsi="Times New Roman"/>
          <w:sz w:val="28"/>
          <w:szCs w:val="28"/>
          <w:shd w:val="clear" w:color="auto" w:fill="FFFFFF"/>
        </w:rPr>
        <w:lastRenderedPageBreak/>
        <w:t xml:space="preserve">самоуправления и организациями, участвующими в предоставлении государственных (муниципальных) услуг, информированию граждан и организаций, приему и выдаче документов, обработке персональных данных, связанных с предоставлением указанных услуг. </w:t>
      </w:r>
    </w:p>
    <w:p w:rsidR="004C4074" w:rsidRPr="00700690" w:rsidRDefault="004C4074" w:rsidP="004C407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700690">
        <w:rPr>
          <w:rFonts w:ascii="Times New Roman" w:eastAsiaTheme="minorHAnsi" w:hAnsi="Times New Roman"/>
          <w:sz w:val="28"/>
          <w:szCs w:val="28"/>
          <w:shd w:val="clear" w:color="auto" w:fill="FFFFFF"/>
        </w:rPr>
        <w:t>Услуги в МФЦ оказываются по принципу "одного окна" на бесплатной основе, в том числе в электронном виде».</w:t>
      </w:r>
    </w:p>
    <w:p w:rsidR="004C4074" w:rsidRPr="00700690" w:rsidRDefault="004C4074" w:rsidP="004C4074">
      <w:pPr>
        <w:spacing w:after="0" w:line="240" w:lineRule="auto"/>
        <w:jc w:val="both"/>
        <w:rPr>
          <w:rFonts w:ascii="Times New Roman" w:eastAsia="Lucida Sans Unicode" w:hAnsi="Times New Roman"/>
          <w:kern w:val="3"/>
          <w:sz w:val="28"/>
          <w:szCs w:val="28"/>
          <w:lang w:eastAsia="ru-RU"/>
        </w:rPr>
      </w:pPr>
      <w:r w:rsidRPr="007006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Pr="00700690"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>Настоящее Постановление  разместить  на  официальном сайте</w:t>
      </w:r>
      <w:r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 xml:space="preserve"> администрации в сети Интернет</w:t>
      </w:r>
      <w:r w:rsidRPr="00700690">
        <w:rPr>
          <w:rFonts w:ascii="Times New Roman" w:eastAsia="Lucida Sans Unicode" w:hAnsi="Times New Roman"/>
          <w:kern w:val="3"/>
          <w:sz w:val="28"/>
          <w:szCs w:val="28"/>
          <w:lang w:eastAsia="ru-RU"/>
        </w:rPr>
        <w:t>.</w:t>
      </w:r>
    </w:p>
    <w:p w:rsidR="004C4074" w:rsidRPr="00700690" w:rsidRDefault="004C4074" w:rsidP="004C4074">
      <w:pPr>
        <w:spacing w:before="45" w:after="105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06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3.Настоящее Постановление вступает в силу со дня его официального обнародования.</w:t>
      </w:r>
    </w:p>
    <w:p w:rsidR="004C4074" w:rsidRPr="00700690" w:rsidRDefault="004C4074" w:rsidP="004C407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4C4074" w:rsidRPr="00700690" w:rsidRDefault="004C4074" w:rsidP="004C407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Глава </w:t>
      </w:r>
      <w:r w:rsidRPr="0070069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муниципального образования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</w:t>
      </w:r>
      <w:r w:rsidRPr="0070069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"Кошехабльское сельское поселение"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         </w:t>
      </w:r>
      <w:r w:rsidRPr="0070069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Б.А.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Хамдохов</w:t>
      </w:r>
      <w:proofErr w:type="spellEnd"/>
    </w:p>
    <w:p w:rsidR="000D0A40" w:rsidRDefault="000D0A40">
      <w:bookmarkStart w:id="0" w:name="_GoBack"/>
      <w:bookmarkEnd w:id="0"/>
    </w:p>
    <w:sectPr w:rsidR="000D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022B8"/>
    <w:multiLevelType w:val="multilevel"/>
    <w:tmpl w:val="C10A46A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</w:lvl>
    <w:lvl w:ilvl="3">
      <w:start w:val="1"/>
      <w:numFmt w:val="decimal"/>
      <w:isLgl/>
      <w:lvlText w:val="%1.%2.%3.%4."/>
      <w:lvlJc w:val="left"/>
      <w:pPr>
        <w:ind w:left="2565" w:hanging="720"/>
      </w:pPr>
    </w:lvl>
    <w:lvl w:ilvl="4">
      <w:start w:val="1"/>
      <w:numFmt w:val="decimal"/>
      <w:isLgl/>
      <w:lvlText w:val="%1.%2.%3.%4.%5."/>
      <w:lvlJc w:val="left"/>
      <w:pPr>
        <w:ind w:left="3285" w:hanging="1080"/>
      </w:pPr>
    </w:lvl>
    <w:lvl w:ilvl="5">
      <w:start w:val="1"/>
      <w:numFmt w:val="decimal"/>
      <w:isLgl/>
      <w:lvlText w:val="%1.%2.%3.%4.%5.%6."/>
      <w:lvlJc w:val="left"/>
      <w:pPr>
        <w:ind w:left="3645" w:hanging="1080"/>
      </w:pPr>
    </w:lvl>
    <w:lvl w:ilvl="6">
      <w:start w:val="1"/>
      <w:numFmt w:val="decimal"/>
      <w:isLgl/>
      <w:lvlText w:val="%1.%2.%3.%4.%5.%6.%7."/>
      <w:lvlJc w:val="left"/>
      <w:pPr>
        <w:ind w:left="4365" w:hanging="1440"/>
      </w:p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74"/>
    <w:rsid w:val="000D0A40"/>
    <w:rsid w:val="004C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0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0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</cp:revision>
  <dcterms:created xsi:type="dcterms:W3CDTF">2024-12-19T06:58:00Z</dcterms:created>
  <dcterms:modified xsi:type="dcterms:W3CDTF">2024-12-19T06:59:00Z</dcterms:modified>
</cp:coreProperties>
</file>