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642CE3" w:rsidTr="00642CE3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"/>
                <w:lang w:eastAsia="ru-RU"/>
              </w:rPr>
              <w:t>.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РЕСПУБЛИКА АДЫГЕЯ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C9C50A" wp14:editId="14F61994">
                  <wp:extent cx="847725" cy="819150"/>
                  <wp:effectExtent l="0" t="0" r="9525" b="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АДЫГЭ РЕСПУБЛИК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</w:t>
            </w:r>
          </w:p>
          <w:p w:rsidR="00642CE3" w:rsidRDefault="00642CE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»</w:t>
            </w:r>
          </w:p>
        </w:tc>
      </w:tr>
    </w:tbl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642CE3" w:rsidRDefault="00642CE3" w:rsidP="00642CE3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«28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декабря 2024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№ 76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а. Кошехабль</w:t>
      </w:r>
    </w:p>
    <w:p w:rsidR="00642CE3" w:rsidRDefault="00642CE3" w:rsidP="00642CE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Плана проведения экспертизы муниципальных правовых актов администрации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 «Кошехабльское сельско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 поселение» на 2025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</w:t>
      </w:r>
    </w:p>
    <w:p w:rsidR="00642CE3" w:rsidRDefault="00642CE3" w:rsidP="00642CE3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CE3" w:rsidRDefault="00642CE3" w:rsidP="00642CE3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Порядком проведения экспертизы 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деятельности, утвержденным Постановлением главы администрации МО «Кошехабльское сельское поселение» № 39 от 19.06.2018 года «О внедрении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системы оценки регулирующего воздействия нормативных правовых актов администрации 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«Кошехабльское сельское поселение»,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затрагивающих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вопросы осуществления предпринимательской и инвестиционной деятельности»,  </w:t>
      </w:r>
    </w:p>
    <w:p w:rsidR="00642CE3" w:rsidRDefault="00642CE3" w:rsidP="00642CE3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ПОСТАНОВЛЯЮ:</w:t>
      </w:r>
    </w:p>
    <w:p w:rsidR="00642CE3" w:rsidRDefault="00642CE3" w:rsidP="00642C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CE3" w:rsidRDefault="00642CE3" w:rsidP="00642CE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план проведения экспертизы муниципальных правовых актов муниципального образования «Кошехабльское сельско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поселение» на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при разработке проектов, которых оценка регулирующего воздействия не проводилась, согласно приложению № 1 к настоящему Постановлению. </w:t>
      </w:r>
    </w:p>
    <w:p w:rsidR="00642CE3" w:rsidRDefault="00642CE3" w:rsidP="00642CE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МО «Кошехабльское  сельское поселение».</w:t>
      </w:r>
    </w:p>
    <w:p w:rsidR="00642CE3" w:rsidRDefault="00642CE3" w:rsidP="00642CE3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обнародования.</w:t>
      </w: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74E4" w:rsidRDefault="004874E4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74E4" w:rsidRDefault="004874E4" w:rsidP="00642C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642CE3" w:rsidRDefault="00642CE3" w:rsidP="00642C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«Кошехабльское сельское поселение»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Б.А.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Хамдохов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</w:p>
    <w:p w:rsidR="00642CE3" w:rsidRDefault="00642CE3" w:rsidP="00642CE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1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главы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муниципального образования 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«Кошехабльское сельское поселение»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от «28</w:t>
      </w: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декабря</w:t>
      </w: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2024 года № 76</w:t>
      </w:r>
    </w:p>
    <w:p w:rsidR="00642CE3" w:rsidRDefault="00642CE3" w:rsidP="00642CE3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проведения  экспертизы муниципальных нормативных правовых актов МО «Кошехабльское сельско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 поселение» на 2025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года, при разработке проектов, которых, оценка регулирующего воздействия не проводилась, в целях выявления в них положений, необоснованно затрудняющих ведение предпринимательской и инвестиционной деятельности на территории МО «Кошехабльское сельское поселение»</w:t>
      </w: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42CE3" w:rsidRDefault="00642CE3" w:rsidP="00642CE3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1"/>
        <w:gridCol w:w="6525"/>
        <w:gridCol w:w="2375"/>
      </w:tblGrid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нормативно-правовых актов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проведения экспертизы</w:t>
            </w:r>
          </w:p>
        </w:tc>
      </w:tr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09" w:rsidRDefault="001C7D09" w:rsidP="001C7D09">
            <w:pPr>
              <w:suppressAutoHyphens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7D09">
              <w:rPr>
                <w:rFonts w:ascii="Times New Roman" w:hAnsi="Times New Roman"/>
                <w:bCs/>
                <w:sz w:val="28"/>
                <w:szCs w:val="28"/>
              </w:rPr>
              <w:t xml:space="preserve">Решение </w:t>
            </w:r>
            <w:r w:rsidRPr="001C7D09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Совета народных депутатов </w:t>
            </w:r>
            <w:r w:rsidRPr="001C7D09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«Кошехабльское сельское поселение» </w:t>
            </w:r>
            <w:r w:rsidRPr="001C7D09">
              <w:rPr>
                <w:rFonts w:ascii="Times New Roman" w:hAnsi="Times New Roman"/>
                <w:spacing w:val="-8"/>
                <w:sz w:val="28"/>
                <w:szCs w:val="28"/>
              </w:rPr>
              <w:t>от 30 сентября 2021 года № 139</w:t>
            </w:r>
            <w:r w:rsidRPr="001C7D0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C7D09">
              <w:rPr>
                <w:rFonts w:ascii="Times New Roman" w:hAnsi="Times New Roman"/>
                <w:bCs/>
                <w:sz w:val="28"/>
                <w:szCs w:val="28"/>
              </w:rPr>
              <w:t>Об утверждении Положения о муниципальном контроле на автомобильном транспорте, и в дорожном хозяйстве в муниципальном образовании «Кошехабльское сельское поселение»</w:t>
            </w:r>
          </w:p>
          <w:p w:rsidR="00642CE3" w:rsidRPr="001C7D09" w:rsidRDefault="001C7D09" w:rsidP="001C7D09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7D0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42CE3" w:rsidRDefault="001949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квартал 2025г.</w:t>
            </w:r>
          </w:p>
        </w:tc>
      </w:tr>
      <w:tr w:rsidR="00642CE3" w:rsidTr="00642CE3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09" w:rsidRPr="001C7D09" w:rsidRDefault="001C7D09" w:rsidP="001C7D09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C7D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Решение </w:t>
            </w:r>
            <w:r w:rsidRPr="001C7D09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 xml:space="preserve">Совета народных депутатов </w:t>
            </w:r>
            <w:r w:rsidRPr="001C7D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«Кошехабльское сельское поселение» </w:t>
            </w:r>
            <w:r w:rsidRPr="001C7D09">
              <w:rPr>
                <w:rFonts w:ascii="Times New Roman" w:eastAsia="Times New Roman" w:hAnsi="Times New Roman"/>
                <w:spacing w:val="-8"/>
                <w:sz w:val="28"/>
                <w:szCs w:val="28"/>
                <w:lang w:eastAsia="ru-RU"/>
              </w:rPr>
              <w:t>от 30 сентября 2021 года № 140</w:t>
            </w:r>
            <w:r w:rsidRPr="001C7D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Pr="001C7D0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 утверждении Положения о муниципальном контроле в сфере благоустройства».</w:t>
            </w:r>
          </w:p>
          <w:p w:rsidR="00642CE3" w:rsidRDefault="00642CE3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CE3" w:rsidRDefault="00642CE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CE3" w:rsidRDefault="001949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квартал 2025г.</w:t>
            </w:r>
          </w:p>
        </w:tc>
      </w:tr>
    </w:tbl>
    <w:p w:rsidR="00642CE3" w:rsidRDefault="00642CE3" w:rsidP="00642CE3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42CE3" w:rsidRDefault="00642CE3" w:rsidP="00642CE3"/>
    <w:p w:rsidR="00642CE3" w:rsidRDefault="00642CE3" w:rsidP="00642CE3"/>
    <w:p w:rsidR="00213981" w:rsidRDefault="00213981"/>
    <w:sectPr w:rsidR="0021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82022"/>
    <w:multiLevelType w:val="hybridMultilevel"/>
    <w:tmpl w:val="36B4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E3"/>
    <w:rsid w:val="001949E2"/>
    <w:rsid w:val="001C7D09"/>
    <w:rsid w:val="00213981"/>
    <w:rsid w:val="004874E4"/>
    <w:rsid w:val="00642CE3"/>
    <w:rsid w:val="0070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42C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4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42C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4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3</cp:revision>
  <dcterms:created xsi:type="dcterms:W3CDTF">2025-04-21T09:49:00Z</dcterms:created>
  <dcterms:modified xsi:type="dcterms:W3CDTF">2025-04-21T11:07:00Z</dcterms:modified>
</cp:coreProperties>
</file>