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96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9"/>
        <w:gridCol w:w="1728"/>
        <w:gridCol w:w="3987"/>
      </w:tblGrid>
      <w:tr w:rsidR="002514AE" w:rsidRPr="00C655A2" w:rsidTr="00F61B9A">
        <w:trPr>
          <w:trHeight w:val="1247"/>
        </w:trPr>
        <w:tc>
          <w:tcPr>
            <w:tcW w:w="39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14AE" w:rsidRPr="00C655A2" w:rsidRDefault="002514AE" w:rsidP="00F61B9A">
            <w:pPr>
              <w:jc w:val="center"/>
              <w:rPr>
                <w:rFonts w:ascii="Times New Roman" w:eastAsia="Times New Roman" w:hAnsi="Times New Roman" w:cs="Times New Roman"/>
                <w:b/>
                <w:sz w:val="4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b/>
                <w:sz w:val="4"/>
                <w:lang w:eastAsia="ru-RU"/>
              </w:rPr>
              <w:t>.</w:t>
            </w:r>
          </w:p>
          <w:p w:rsidR="002514AE" w:rsidRPr="00C655A2" w:rsidRDefault="002514AE" w:rsidP="00F61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РЕСПУБЛИКА АДЫГЕЯ</w:t>
            </w:r>
            <w:r w:rsidRPr="00C655A2">
              <w:rPr>
                <w:rFonts w:ascii="Times New Roman" w:eastAsia="Times New Roman" w:hAnsi="Times New Roman" w:cs="Times New Roman"/>
                <w:b/>
                <w:caps/>
                <w:sz w:val="4"/>
                <w:lang w:eastAsia="ru-RU"/>
              </w:rPr>
              <w:t xml:space="preserve"> 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АДМИНИСТРАЦИЯ</w:t>
            </w:r>
            <w:r w:rsidRPr="00C655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655A2">
              <w:rPr>
                <w:rFonts w:ascii="Times New Roman" w:eastAsia="Times New Roman" w:hAnsi="Times New Roman" w:cs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 w:rsidRPr="00C655A2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514AE" w:rsidRPr="00C655A2" w:rsidRDefault="002514AE" w:rsidP="00F61B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C80E06" wp14:editId="1CCEC9F5">
                  <wp:extent cx="906034" cy="905917"/>
                  <wp:effectExtent l="0" t="0" r="8890" b="8890"/>
                  <wp:docPr id="1" name="Рисунок 1" descr="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71" cy="910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514AE" w:rsidRPr="00C655A2" w:rsidRDefault="002514AE" w:rsidP="00F61B9A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4"/>
                <w:lang w:eastAsia="ru-RU"/>
              </w:rPr>
            </w:pPr>
          </w:p>
          <w:p w:rsidR="002514AE" w:rsidRPr="00C655A2" w:rsidRDefault="002514AE" w:rsidP="00F61B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АДЫГЭ РЕСПУБЛИК</w:t>
            </w:r>
            <w:r w:rsidRPr="00C655A2">
              <w:rPr>
                <w:rFonts w:ascii="Times New Roman" w:eastAsia="Times New Roman" w:hAnsi="Times New Roman" w:cs="Times New Roman"/>
                <w:b/>
                <w:sz w:val="4"/>
                <w:lang w:eastAsia="ru-RU"/>
              </w:rPr>
              <w:t xml:space="preserve"> 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 w:rsidRPr="00C655A2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I</w:t>
            </w:r>
            <w:proofErr w:type="gramEnd"/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Э ЗИ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I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Э «КОЩХЬАБЛЭ КЪОДЖЭ ПСЭУП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val="en-US" w:eastAsia="ru-RU"/>
              </w:rPr>
              <w:t>I</w:t>
            </w:r>
            <w:r w:rsidRPr="00C655A2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»</w:t>
            </w:r>
          </w:p>
        </w:tc>
      </w:tr>
    </w:tbl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Главы муниципального образования</w:t>
      </w:r>
    </w:p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4AE" w:rsidRPr="00355061" w:rsidRDefault="002514AE" w:rsidP="00355061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«03» декабря</w:t>
      </w: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2024г.                             № </w:t>
      </w: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  <w:r w:rsidR="009F5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а. Кошехабль</w:t>
      </w:r>
    </w:p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4AE" w:rsidRPr="00355061" w:rsidRDefault="002514AE" w:rsidP="003550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 внесении изменений в постановление главы</w:t>
      </w:r>
      <w:r w:rsidRPr="003550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образования «Кошехабльское сельское поселение»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hyperlink r:id="rId6" w:history="1">
        <w:r w:rsidRPr="00355061">
          <w:rPr>
            <w:rFonts w:ascii="Times New Roman" w:eastAsia="Times New Roman" w:hAnsi="Times New Roman" w:cs="Times New Roman"/>
            <w:b/>
            <w:sz w:val="28"/>
            <w:szCs w:val="28"/>
            <w:lang w:eastAsia="zh-CN"/>
          </w:rPr>
          <w:t>11</w:t>
        </w:r>
        <w:r w:rsidRPr="00355061">
          <w:rPr>
            <w:rFonts w:ascii="Times New Roman" w:eastAsia="Times New Roman" w:hAnsi="Times New Roman" w:cs="Times New Roman"/>
            <w:b/>
            <w:sz w:val="28"/>
            <w:szCs w:val="28"/>
            <w:lang w:eastAsia="zh-CN"/>
          </w:rPr>
          <w:t xml:space="preserve"> </w:t>
        </w:r>
        <w:r w:rsidRPr="00355061">
          <w:rPr>
            <w:rFonts w:ascii="Times New Roman" w:eastAsia="Times New Roman" w:hAnsi="Times New Roman" w:cs="Times New Roman"/>
            <w:b/>
            <w:sz w:val="28"/>
            <w:szCs w:val="28"/>
            <w:lang w:eastAsia="zh-CN"/>
          </w:rPr>
          <w:t>ноября 2024г. № 55</w:t>
        </w:r>
        <w:r w:rsidRPr="00355061">
          <w:rPr>
            <w:rFonts w:ascii="Times New Roman" w:eastAsia="Times New Roman" w:hAnsi="Times New Roman" w:cs="Times New Roman"/>
            <w:b/>
            <w:sz w:val="28"/>
            <w:szCs w:val="28"/>
            <w:lang w:eastAsia="zh-CN"/>
          </w:rPr>
          <w:t xml:space="preserve">   </w:t>
        </w:r>
      </w:hyperlink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технологической схемы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  <w:r w:rsidRPr="00355061">
        <w:rPr>
          <w:rFonts w:ascii="Times New Roman" w:hAnsi="Times New Roman" w:cs="Times New Roman"/>
          <w:sz w:val="28"/>
          <w:szCs w:val="28"/>
        </w:rPr>
        <w:t xml:space="preserve"> </w:t>
      </w:r>
      <w:r w:rsidRPr="00355061">
        <w:rPr>
          <w:rFonts w:ascii="Times New Roman" w:hAnsi="Times New Roman" w:cs="Times New Roman"/>
          <w:b/>
          <w:sz w:val="28"/>
          <w:szCs w:val="28"/>
        </w:rPr>
        <w:t>«Постановка граждан на учет в качестве нуждающихся в жилых помещениях»</w:t>
      </w:r>
      <w:r w:rsidRPr="00355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предоставляемых по принципу «одного окна», 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в многофункциональных центрах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514AE" w:rsidRPr="00355061" w:rsidRDefault="002514AE" w:rsidP="0035506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4AE" w:rsidRPr="00355061" w:rsidRDefault="002514AE" w:rsidP="00355061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55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обеспечения доступа физических и юридических лиц к достоверной и актуальной информации о муниципальных услугах муниципального образования «Кошехабльское сельское поселение», в соответствии со </w:t>
      </w:r>
      <w:hyperlink r:id="rId7" w:history="1">
        <w:r w:rsidRPr="003550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статьей 11</w:t>
        </w:r>
      </w:hyperlink>
      <w:r w:rsidRPr="003550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услуг», а также </w:t>
      </w:r>
      <w:r w:rsidRPr="00355061">
        <w:rPr>
          <w:rFonts w:ascii="Times New Roman" w:hAnsi="Times New Roman" w:cs="Times New Roman"/>
          <w:bCs/>
          <w:sz w:val="28"/>
          <w:szCs w:val="28"/>
        </w:rPr>
        <w:t>в целях реализации плана мероприятий по дальнейшему развитию системы предоставления государственных и муниципальных услуг по принципу «одного окна» в многофункциональных</w:t>
      </w:r>
      <w:proofErr w:type="gramEnd"/>
      <w:r w:rsidRPr="003550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55061">
        <w:rPr>
          <w:rFonts w:ascii="Times New Roman" w:hAnsi="Times New Roman" w:cs="Times New Roman"/>
          <w:bCs/>
          <w:sz w:val="28"/>
          <w:szCs w:val="28"/>
        </w:rPr>
        <w:t>центрах</w:t>
      </w:r>
      <w:proofErr w:type="gramEnd"/>
      <w:r w:rsidRPr="00355061">
        <w:rPr>
          <w:rFonts w:ascii="Times New Roman" w:hAnsi="Times New Roman" w:cs="Times New Roman"/>
          <w:bCs/>
          <w:sz w:val="28"/>
          <w:szCs w:val="28"/>
        </w:rPr>
        <w:t xml:space="preserve"> предоставления государственных и муниципальных услуг</w:t>
      </w:r>
    </w:p>
    <w:p w:rsidR="002514AE" w:rsidRPr="00355061" w:rsidRDefault="002514AE" w:rsidP="0035506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14AE" w:rsidRPr="00355061" w:rsidRDefault="002514AE" w:rsidP="00355061">
      <w:pPr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2514AE" w:rsidRPr="00355061" w:rsidRDefault="002514AE" w:rsidP="003550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постановление главы  </w:t>
      </w:r>
      <w:r w:rsidRPr="0035506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«Кошехабльское сельское поселение»</w:t>
      </w:r>
      <w:r w:rsidRPr="00355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355061">
        <w:rPr>
          <w:rFonts w:ascii="Times New Roman" w:hAnsi="Times New Roman" w:cs="Times New Roman"/>
          <w:sz w:val="28"/>
          <w:szCs w:val="28"/>
        </w:rPr>
        <w:t>11</w:t>
      </w:r>
      <w:r w:rsidRPr="00355061">
        <w:rPr>
          <w:rFonts w:ascii="Times New Roman" w:hAnsi="Times New Roman" w:cs="Times New Roman"/>
          <w:sz w:val="28"/>
          <w:szCs w:val="28"/>
        </w:rPr>
        <w:t xml:space="preserve"> </w:t>
      </w:r>
      <w:r w:rsidRPr="00355061">
        <w:rPr>
          <w:rFonts w:ascii="Times New Roman" w:hAnsi="Times New Roman" w:cs="Times New Roman"/>
          <w:sz w:val="28"/>
          <w:szCs w:val="28"/>
        </w:rPr>
        <w:t>ноября 2024г. №55</w:t>
      </w:r>
      <w:r w:rsidRPr="00355061">
        <w:rPr>
          <w:rFonts w:ascii="Times New Roman" w:hAnsi="Times New Roman" w:cs="Times New Roman"/>
          <w:sz w:val="28"/>
          <w:szCs w:val="28"/>
        </w:rPr>
        <w:t xml:space="preserve"> </w:t>
      </w:r>
      <w:r w:rsidRPr="00355061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355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технологической схемы предоставления муниципальной услуги</w:t>
      </w:r>
      <w:r w:rsidRPr="00355061">
        <w:rPr>
          <w:rFonts w:ascii="Times New Roman" w:hAnsi="Times New Roman" w:cs="Times New Roman"/>
          <w:sz w:val="28"/>
          <w:szCs w:val="28"/>
        </w:rPr>
        <w:t xml:space="preserve"> «Постановка граждан на учет в качестве нуждающихся в жилых помещениях»</w:t>
      </w: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предоставляемых по принципу «одного окна», </w:t>
      </w:r>
      <w:r w:rsidRPr="00355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том числе в многофункциональных центрах</w:t>
      </w:r>
      <w:r w:rsidR="008B41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следующие изменения:</w:t>
      </w:r>
    </w:p>
    <w:p w:rsidR="0082540F" w:rsidRPr="00355061" w:rsidRDefault="002514AE" w:rsidP="0035506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39754E"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приложение №1 к постановлению</w:t>
      </w:r>
      <w:r w:rsidR="0082540F"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9754E" w:rsidRPr="00355061" w:rsidRDefault="0082540F" w:rsidP="0035506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39754E"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F6F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исключить</w:t>
      </w:r>
      <w:r w:rsidR="0039754E" w:rsidRPr="00355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наименования «</w:t>
      </w:r>
      <w:r w:rsidR="0039754E" w:rsidRPr="00355061"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  <w:t xml:space="preserve">Типовая </w:t>
      </w:r>
      <w:r w:rsidR="0039754E" w:rsidRPr="00355061">
        <w:rPr>
          <w:rFonts w:ascii="Times New Roman" w:hAnsi="Times New Roman" w:cs="Times New Roman"/>
          <w:bCs/>
          <w:color w:val="000000"/>
          <w:sz w:val="28"/>
          <w:szCs w:val="28"/>
        </w:rPr>
        <w:t>технологическая схема</w:t>
      </w:r>
      <w:r w:rsidR="0039754E" w:rsidRPr="003550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754E" w:rsidRPr="00355061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</w:t>
      </w:r>
      <w:r w:rsidR="0039754E" w:rsidRPr="0035506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9754E" w:rsidRPr="00355061">
        <w:rPr>
          <w:rFonts w:ascii="Times New Roman" w:hAnsi="Times New Roman" w:cs="Times New Roman"/>
          <w:sz w:val="28"/>
          <w:szCs w:val="28"/>
        </w:rPr>
        <w:t>«Постановка граждан на учет в качестве нуждающихся  в жилых помещениях»</w:t>
      </w:r>
      <w:r w:rsidR="0039754E" w:rsidRPr="00355061">
        <w:rPr>
          <w:rFonts w:ascii="Times New Roman" w:hAnsi="Times New Roman" w:cs="Times New Roman"/>
          <w:sz w:val="28"/>
          <w:szCs w:val="28"/>
        </w:rPr>
        <w:t>» слово «Типовая»</w:t>
      </w:r>
      <w:r w:rsidRPr="00355061">
        <w:rPr>
          <w:rFonts w:ascii="Times New Roman" w:hAnsi="Times New Roman" w:cs="Times New Roman"/>
          <w:sz w:val="28"/>
          <w:szCs w:val="28"/>
        </w:rPr>
        <w:t>;</w:t>
      </w:r>
    </w:p>
    <w:p w:rsidR="002514AE" w:rsidRPr="00355061" w:rsidRDefault="0082540F" w:rsidP="0035506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514AE"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14AE" w:rsidRPr="003550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пункты 3 и 4</w:t>
      </w:r>
      <w:r w:rsidR="002514AE" w:rsidRPr="003550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14AE"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14AE"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</w:t>
      </w:r>
      <w:r w:rsidR="0039754E"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новой редакции</w:t>
      </w:r>
      <w:r w:rsidR="002514AE"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="002514AE"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«Постановка граждан на учет в качестве нуждающихся в жилых помещения»;</w:t>
      </w:r>
      <w:proofErr w:type="gramEnd"/>
    </w:p>
    <w:p w:rsidR="006F6FBC" w:rsidRDefault="0082540F" w:rsidP="00355061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="0039754E"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 5 </w:t>
      </w:r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административного регламента</w:t>
      </w:r>
      <w:r w:rsidRPr="00355061">
        <w:rPr>
          <w:rFonts w:ascii="Times New Roman" w:hAnsi="Times New Roman" w:cs="Times New Roman"/>
          <w:sz w:val="28"/>
          <w:szCs w:val="28"/>
        </w:rPr>
        <w:t xml:space="preserve"> </w:t>
      </w:r>
      <w:r w:rsidRPr="00355061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постановление администрации муниципального образования </w:t>
      </w:r>
      <w:r w:rsidRPr="00355061">
        <w:rPr>
          <w:rFonts w:ascii="Times New Roman" w:hAnsi="Times New Roman" w:cs="Times New Roman"/>
          <w:sz w:val="28"/>
          <w:szCs w:val="28"/>
        </w:rPr>
        <w:t>«</w:t>
      </w:r>
      <w:r w:rsidRPr="00355061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«Принятие  на учет граждан  в качестве нуждающихся  в жилых помещениях»  </w:t>
      </w:r>
      <w:r w:rsidR="00355061" w:rsidRPr="00355061">
        <w:rPr>
          <w:rFonts w:ascii="Times New Roman" w:hAnsi="Times New Roman" w:cs="Times New Roman"/>
          <w:sz w:val="28"/>
          <w:szCs w:val="28"/>
        </w:rPr>
        <w:t>от</w:t>
      </w:r>
      <w:r w:rsidR="00355061">
        <w:rPr>
          <w:rFonts w:ascii="Times New Roman" w:hAnsi="Times New Roman" w:cs="Times New Roman"/>
          <w:sz w:val="28"/>
          <w:szCs w:val="28"/>
        </w:rPr>
        <w:t xml:space="preserve"> 03.10.2024   № </w:t>
      </w:r>
      <w:r w:rsidRPr="00355061">
        <w:rPr>
          <w:rFonts w:ascii="Times New Roman" w:hAnsi="Times New Roman" w:cs="Times New Roman"/>
          <w:sz w:val="28"/>
          <w:szCs w:val="28"/>
        </w:rPr>
        <w:t>50</w:t>
      </w:r>
      <w:r w:rsidRPr="00355061">
        <w:rPr>
          <w:rFonts w:ascii="Times New Roman" w:hAnsi="Times New Roman" w:cs="Times New Roman"/>
          <w:sz w:val="28"/>
          <w:szCs w:val="28"/>
        </w:rPr>
        <w:t>»</w:t>
      </w:r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39754E"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строки: «</w:t>
      </w:r>
      <w:r w:rsidR="0039754E"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Принятие на учет граждан в качестве</w:t>
      </w:r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нуждающихся в жилых помещениях» изложить в новой редакции</w:t>
      </w:r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3550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«Постановка граждан на учет в качестве нуждающихся в жилых помещения</w:t>
      </w:r>
      <w:r w:rsidR="006F6F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  <w:proofErr w:type="gramEnd"/>
    </w:p>
    <w:p w:rsidR="002514AE" w:rsidRPr="00355061" w:rsidRDefault="002514AE" w:rsidP="0035506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5061">
        <w:rPr>
          <w:rFonts w:ascii="Times New Roman" w:hAnsi="Times New Roman"/>
          <w:sz w:val="28"/>
          <w:szCs w:val="28"/>
        </w:rPr>
        <w:t>2. Настоящее постановление разместить на официальном сайте администрации муниципального образования «Кошехабльское сельское поселение»;</w:t>
      </w:r>
    </w:p>
    <w:p w:rsidR="002514AE" w:rsidRPr="00355061" w:rsidRDefault="002514AE" w:rsidP="0035506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3.Настоящее постановление вступает в силу со дня его официального обнародования. </w:t>
      </w:r>
    </w:p>
    <w:p w:rsidR="002514AE" w:rsidRPr="00355061" w:rsidRDefault="002514AE" w:rsidP="00355061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AE" w:rsidRPr="00355061" w:rsidRDefault="002514AE" w:rsidP="00355061">
      <w:pPr>
        <w:spacing w:after="0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14AE" w:rsidRPr="00355061" w:rsidRDefault="002514AE" w:rsidP="00355061">
      <w:pPr>
        <w:spacing w:after="0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2514AE" w:rsidRPr="00355061" w:rsidRDefault="002514AE" w:rsidP="00355061">
      <w:pPr>
        <w:spacing w:after="0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«Кошехабльское сельское поселение»                                               Б.А. </w:t>
      </w:r>
      <w:proofErr w:type="spellStart"/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Хамдохов</w:t>
      </w:r>
      <w:proofErr w:type="spellEnd"/>
      <w:r w:rsidRPr="00355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D327CF" w:rsidRDefault="00D327CF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p w:rsidR="009F56FB" w:rsidRDefault="009F56FB">
      <w:pPr>
        <w:rPr>
          <w:sz w:val="26"/>
          <w:szCs w:val="26"/>
        </w:rPr>
      </w:pPr>
    </w:p>
    <w:sectPr w:rsidR="009F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AE"/>
    <w:rsid w:val="00233159"/>
    <w:rsid w:val="002514AE"/>
    <w:rsid w:val="00355061"/>
    <w:rsid w:val="0039754E"/>
    <w:rsid w:val="00465BE9"/>
    <w:rsid w:val="006F6FBC"/>
    <w:rsid w:val="0082540F"/>
    <w:rsid w:val="008B4198"/>
    <w:rsid w:val="009B5C41"/>
    <w:rsid w:val="009F56FB"/>
    <w:rsid w:val="00D3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C975B32641A8E3BB02E6B464A9B6AB490D6E9F7248427BEB70B39A21B097A15E75A4CD691CB40El8c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2244548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2</cp:revision>
  <cp:lastPrinted>2024-12-03T12:02:00Z</cp:lastPrinted>
  <dcterms:created xsi:type="dcterms:W3CDTF">2024-12-03T12:03:00Z</dcterms:created>
  <dcterms:modified xsi:type="dcterms:W3CDTF">2024-12-03T12:03:00Z</dcterms:modified>
</cp:coreProperties>
</file>