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 Адыгея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Кошехабльский район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Совет народных депутатов муниципального образования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6744B7" w:rsidRDefault="006744B7" w:rsidP="006744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 созыв 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Принято на </w:t>
      </w:r>
      <w:r w:rsidRPr="00105EB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23-ей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сессии Совета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народных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депутатов муниципального образования</w:t>
      </w:r>
    </w:p>
    <w:p w:rsidR="006744B7" w:rsidRPr="00105EB3" w:rsidRDefault="006744B7" w:rsidP="006744B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«Кошехабльское сельское поселение»            </w:t>
      </w:r>
      <w:r w:rsidR="00105EB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«28</w:t>
      </w:r>
      <w:r w:rsidRPr="00105EB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» </w:t>
      </w:r>
      <w:r w:rsidR="00105EB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октября 2024 года № 78</w:t>
      </w:r>
    </w:p>
    <w:p w:rsidR="006744B7" w:rsidRDefault="006744B7" w:rsidP="006744B7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744B7" w:rsidRDefault="006744B7" w:rsidP="006744B7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 внесении изменений и дополнений</w:t>
      </w:r>
    </w:p>
    <w:p w:rsidR="006744B7" w:rsidRPr="006744B7" w:rsidRDefault="006744B7" w:rsidP="006744B7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в Устав м</w:t>
      </w:r>
      <w:r>
        <w:rPr>
          <w:rFonts w:ascii="Times New Roman" w:eastAsia="Times New Roman" w:hAnsi="Times New Roman"/>
          <w:b/>
          <w:spacing w:val="-1"/>
          <w:w w:val="101"/>
          <w:sz w:val="28"/>
          <w:szCs w:val="28"/>
          <w:lang w:eastAsia="ar-SA"/>
        </w:rPr>
        <w:t xml:space="preserve">униципального образования </w:t>
      </w:r>
    </w:p>
    <w:p w:rsidR="006744B7" w:rsidRDefault="006744B7" w:rsidP="006744B7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«Кошехабльское сельское поселение» </w:t>
      </w:r>
    </w:p>
    <w:p w:rsidR="006744B7" w:rsidRDefault="006744B7" w:rsidP="006744B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744B7" w:rsidRDefault="006744B7" w:rsidP="006744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 целях приведения Устава муниципального образования «Кошехабльское сельское поселение» в соответствие с действующим законодательством Российской Федерации, руководствуясь статьей 44 </w:t>
      </w: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Федерального закона от 06.10.2003 № 131-ФЗ «Об общих принципах организации местного самоуправления в Российской Федерации, Совет народных депутатов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«Кошехабльское сельское поселение»</w:t>
      </w:r>
    </w:p>
    <w:p w:rsidR="006744B7" w:rsidRDefault="006744B7" w:rsidP="006744B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744B7" w:rsidRDefault="006744B7" w:rsidP="006744B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РЕШИЛ:</w:t>
      </w:r>
    </w:p>
    <w:p w:rsidR="006744B7" w:rsidRDefault="006744B7" w:rsidP="006744B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744B7" w:rsidRDefault="006744B7" w:rsidP="006744B7">
      <w:pPr>
        <w:numPr>
          <w:ilvl w:val="2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Внести следующие изменения и дополнения в Устав муниципального образования «Кошехабльское сельское поселение»:</w:t>
      </w:r>
    </w:p>
    <w:p w:rsidR="006744B7" w:rsidRDefault="006744B7" w:rsidP="006744B7">
      <w:pPr>
        <w:tabs>
          <w:tab w:val="left" w:pos="709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1.1. Наименование Устава муниципального образования «Кошехабльское сельское поселение» изложить в следующей редакции: </w:t>
      </w:r>
    </w:p>
    <w:p w:rsidR="006744B7" w:rsidRDefault="006744B7" w:rsidP="006744B7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«Устав муниципального образования «Кошехабльское сельское поселение Кошехабльского муниципального района Республики Адыгея»</w:t>
      </w:r>
    </w:p>
    <w:p w:rsidR="006744B7" w:rsidRDefault="006744B7" w:rsidP="006744B7">
      <w:pPr>
        <w:tabs>
          <w:tab w:val="left" w:pos="709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1.2. В статье 1 «Статус и границы муниципального образования «Кошехабльское сельское поселение»</w:t>
      </w:r>
    </w:p>
    <w:p w:rsidR="006744B7" w:rsidRDefault="006744B7" w:rsidP="006744B7">
      <w:pPr>
        <w:tabs>
          <w:tab w:val="left" w:pos="709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наименование изложить в следующей редакции:</w:t>
      </w:r>
    </w:p>
    <w:p w:rsidR="006744B7" w:rsidRDefault="006744B7" w:rsidP="006744B7">
      <w:pPr>
        <w:tabs>
          <w:tab w:val="left" w:pos="709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«Статья 1. Статус и границы муниципального образования «Кошехабльское сельское поселение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Кошехабльского муниципального района Республики  Адыгея»;</w:t>
      </w:r>
    </w:p>
    <w:p w:rsidR="006744B7" w:rsidRDefault="006744B7" w:rsidP="006744B7">
      <w:pPr>
        <w:tabs>
          <w:tab w:val="left" w:pos="709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- абзац 1 части 1 изложить в следующей редакции: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Полное официальное наименование муниципального образования - муниципальное образование «Кошехабльское сельское поселение Кошехабльского муниципального района Республики Адыгея» (далее - муниципальное образование «Кошехабльское сельское поселение).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lastRenderedPageBreak/>
        <w:t xml:space="preserve">1.3. В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части 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статьи 2 «Вопросы местного значения муниципального образования»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</w:t>
      </w:r>
      <w:hyperlink r:id="rId6" w:history="1">
        <w:r>
          <w:rPr>
            <w:rStyle w:val="a3"/>
            <w:rFonts w:ascii="Times New Roman" w:eastAsia="Times New Roman" w:hAnsi="Times New Roman"/>
            <w:color w:val="000000"/>
            <w:sz w:val="28"/>
            <w:szCs w:val="28"/>
            <w:lang w:eastAsia="ar-SA"/>
          </w:rPr>
          <w:t xml:space="preserve">пункт 12 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изложить в следующей редакции: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поселении».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дополнить новым пунктом «15» следующего содержания: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«15.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похозяйственных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книгах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». 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1.4. В </w:t>
      </w:r>
      <w:r>
        <w:rPr>
          <w:rFonts w:ascii="Times New Roman" w:eastAsia="Arial" w:hAnsi="Times New Roman"/>
          <w:b/>
          <w:sz w:val="28"/>
          <w:szCs w:val="28"/>
          <w:lang w:eastAsia="ar-SA"/>
        </w:rPr>
        <w:t>статье 4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Полномочия органов муниципального образования  по решению вопросов местного значения»: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- наименование изложить в следующей редакции: 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«Полномочия органов местного самоуправления муниципального образования по решению вопросов местного значения»;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пункт 9 части 1 статьи 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изложить в следующей редакции: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информации»;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-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в</w:t>
      </w:r>
      <w:r>
        <w:rPr>
          <w:rFonts w:ascii="Times New Roman" w:eastAsia="Arial" w:hAnsi="Times New Roman"/>
          <w:b/>
          <w:sz w:val="28"/>
          <w:szCs w:val="28"/>
          <w:lang w:eastAsia="ar-SA"/>
        </w:rPr>
        <w:t xml:space="preserve"> пункте 10 части 1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слова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«федеральными законами»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заменить словами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«Федеральным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1.5. Часть 4 статьи 11.1 «Сход граждан» дополнить абзацем следующего содержания: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«При решении вопросов, предусмотренных пунктом 4 части 1 настоящей статьи, в сходе граждан также могут принять участие граждане Российской Федерации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достигшие на день проведения схода граждан 18 лет и имеющие в собственности жилое помещение, расположенное 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Республики Адыгея.»</w:t>
      </w:r>
    </w:p>
    <w:p w:rsidR="006744B7" w:rsidRDefault="006744B7" w:rsidP="006744B7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1.6.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В части 6 статьи 13.1. «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Старший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сельского населенного пункта» </w:t>
      </w:r>
      <w:r>
        <w:rPr>
          <w:rFonts w:ascii="Times New Roman" w:eastAsia="Times New Roman" w:hAnsi="Times New Roman" w:cs="PT Astra Serif"/>
          <w:color w:val="000000"/>
          <w:sz w:val="28"/>
          <w:szCs w:val="28"/>
          <w:lang w:eastAsia="ar-SA"/>
        </w:rPr>
        <w:t>слова «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 xml:space="preserve">установленных пунктами 1 - 7 части 10 статьи 40» заменить словами «установленных </w:t>
      </w:r>
      <w:r>
        <w:rPr>
          <w:rFonts w:ascii="Times New Roman" w:eastAsia="Times New Roman" w:hAnsi="Times New Roman" w:cs="PT Astra Serif"/>
          <w:sz w:val="28"/>
          <w:szCs w:val="28"/>
          <w:lang w:eastAsia="ar-SA"/>
        </w:rPr>
        <w:t xml:space="preserve">пунктами 1 - </w:t>
      </w:r>
      <w:hyperlink r:id="rId7" w:history="1">
        <w:r>
          <w:rPr>
            <w:rStyle w:val="a3"/>
            <w:rFonts w:ascii="Times New Roman" w:eastAsia="Times New Roman" w:hAnsi="Times New Roman" w:cs="PT Astra Serif"/>
            <w:color w:val="000080"/>
            <w:sz w:val="28"/>
            <w:szCs w:val="28"/>
            <w:u w:val="none"/>
          </w:rPr>
          <w:t>7</w:t>
        </w:r>
      </w:hyperlink>
      <w:r>
        <w:rPr>
          <w:rFonts w:ascii="Times New Roman" w:eastAsia="Times New Roman" w:hAnsi="Times New Roman" w:cs="PT Astra Serif"/>
          <w:sz w:val="28"/>
          <w:szCs w:val="28"/>
          <w:lang w:eastAsia="ar-SA"/>
        </w:rPr>
        <w:t xml:space="preserve"> и 9.2 части 10 статьи 40</w:t>
      </w:r>
      <w:r>
        <w:rPr>
          <w:rFonts w:ascii="Times New Roman" w:eastAsia="Times New Roman" w:hAnsi="Times New Roman" w:cs="PT Astra Serif"/>
          <w:color w:val="000000"/>
          <w:sz w:val="28"/>
          <w:szCs w:val="28"/>
          <w:lang w:eastAsia="ar-SA"/>
        </w:rPr>
        <w:t>»;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744B7" w:rsidRDefault="006744B7" w:rsidP="006744B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1.7. В статье 24 «Г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лава муниципального образования «Кошехабльское сельское поселение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»: </w:t>
      </w:r>
    </w:p>
    <w:p w:rsidR="006744B7" w:rsidRDefault="006744B7" w:rsidP="006744B7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lastRenderedPageBreak/>
        <w:t>- в части 12 слова «высшего должностного лица Республики Адыгея (руководителя высшего исполнительного органа государственной власти Республики Адыгея)» заменить словами «Главы Республики Адыгея»;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- дополнить частью 14 следующего содержания:</w:t>
      </w:r>
    </w:p>
    <w:p w:rsidR="006744B7" w:rsidRDefault="006744B7" w:rsidP="006744B7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 xml:space="preserve">«14. </w:t>
      </w:r>
      <w:proofErr w:type="gramStart"/>
      <w:r>
        <w:rPr>
          <w:rFonts w:ascii="Times New Roman" w:eastAsia="Arial" w:hAnsi="Times New Roman"/>
          <w:sz w:val="28"/>
          <w:szCs w:val="28"/>
          <w:lang w:eastAsia="ar-SA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>
        <w:rPr>
          <w:rFonts w:ascii="Times New Roman" w:eastAsia="Arial" w:hAnsi="Times New Roman"/>
          <w:sz w:val="28"/>
          <w:szCs w:val="28"/>
          <w:lang w:eastAsia="ar-SA"/>
        </w:rPr>
        <w:t xml:space="preserve">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6744B7" w:rsidRDefault="006744B7" w:rsidP="006744B7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b/>
          <w:sz w:val="28"/>
          <w:szCs w:val="28"/>
          <w:lang w:eastAsia="zh-CN"/>
        </w:rPr>
      </w:pPr>
      <w:r>
        <w:rPr>
          <w:rFonts w:ascii="Times New Roman" w:eastAsia="Arial" w:hAnsi="Times New Roman"/>
          <w:b/>
          <w:sz w:val="28"/>
          <w:szCs w:val="28"/>
          <w:lang w:eastAsia="ar-SA"/>
        </w:rPr>
        <w:t>1.8.</w:t>
      </w:r>
      <w:r>
        <w:rPr>
          <w:rFonts w:ascii="Times New Roman" w:eastAsia="Arial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Arial" w:hAnsi="Times New Roman"/>
          <w:b/>
          <w:sz w:val="28"/>
          <w:szCs w:val="28"/>
          <w:lang w:eastAsia="zh-CN"/>
        </w:rPr>
        <w:t>В статье 25 «Полномочия главы муниципального образования «Кошехабльское сельское поселение»:</w:t>
      </w:r>
    </w:p>
    <w:p w:rsidR="006744B7" w:rsidRDefault="006744B7" w:rsidP="006744B7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b/>
          <w:sz w:val="28"/>
          <w:szCs w:val="28"/>
          <w:lang w:eastAsia="zh-CN"/>
        </w:rPr>
      </w:pPr>
      <w:r>
        <w:rPr>
          <w:rFonts w:ascii="Times New Roman" w:eastAsia="Arial" w:hAnsi="Times New Roman"/>
          <w:b/>
          <w:sz w:val="28"/>
          <w:szCs w:val="28"/>
          <w:lang w:eastAsia="zh-CN"/>
        </w:rPr>
        <w:t>-в  части 2 слова «Глава местной администрации» заменить словами Глава муниципального образования»;</w:t>
      </w:r>
    </w:p>
    <w:p w:rsidR="006744B7" w:rsidRDefault="006744B7" w:rsidP="006744B7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  <w:lang w:eastAsia="zh-CN"/>
        </w:rPr>
      </w:pPr>
      <w:r>
        <w:rPr>
          <w:rFonts w:ascii="Times New Roman" w:eastAsia="Arial" w:hAnsi="Times New Roman"/>
          <w:b/>
          <w:sz w:val="28"/>
          <w:szCs w:val="28"/>
          <w:lang w:eastAsia="zh-CN"/>
        </w:rPr>
        <w:t>- в  абзацах «а» и «б» пункта 2  части 3</w:t>
      </w:r>
      <w:r>
        <w:rPr>
          <w:rFonts w:ascii="Times New Roman" w:eastAsia="Arial" w:hAnsi="Times New Roman"/>
          <w:sz w:val="28"/>
          <w:szCs w:val="28"/>
          <w:lang w:eastAsia="zh-CN"/>
        </w:rPr>
        <w:t xml:space="preserve"> слова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аппарате избирательной комиссии муниципального образования</w:t>
      </w:r>
      <w:r>
        <w:rPr>
          <w:rFonts w:ascii="Times New Roman" w:eastAsia="Arial" w:hAnsi="Times New Roman"/>
          <w:sz w:val="28"/>
          <w:szCs w:val="28"/>
          <w:lang w:eastAsia="zh-CN"/>
        </w:rPr>
        <w:t xml:space="preserve">» </w:t>
      </w:r>
      <w:r>
        <w:rPr>
          <w:rFonts w:ascii="Times New Roman" w:eastAsia="Arial" w:hAnsi="Times New Roman"/>
          <w:b/>
          <w:sz w:val="28"/>
          <w:szCs w:val="28"/>
          <w:lang w:eastAsia="zh-CN"/>
        </w:rPr>
        <w:t>исключить</w:t>
      </w:r>
      <w:r>
        <w:rPr>
          <w:rFonts w:ascii="Times New Roman" w:eastAsia="Arial" w:hAnsi="Times New Roman"/>
          <w:sz w:val="28"/>
          <w:szCs w:val="28"/>
          <w:lang w:eastAsia="zh-CN"/>
        </w:rPr>
        <w:t>;</w:t>
      </w:r>
    </w:p>
    <w:p w:rsidR="006744B7" w:rsidRDefault="006744B7" w:rsidP="006744B7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 в абзаце «б»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пункта 2  части 3 слова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«высшего должностного лица Республики Адыгея (руководителя высшего исполнительного органа государственной власти Республики Адыгея)» заменить словами «Главы Республики Адыгея»;</w:t>
      </w:r>
    </w:p>
    <w:p w:rsidR="006744B7" w:rsidRDefault="006744B7" w:rsidP="006744B7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1.9.  В статье 26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Статус депутата, члена выборного органа местного самоуправления, выборного должностного лица местного самоуправления»: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- часть 11 считать частью 8;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- дополнить частью 9 следующего содержания: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«12. </w:t>
      </w:r>
      <w:proofErr w:type="gramStart"/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Депутат Совета народных депутатов, член выборного органа местного самоуправления, выборное должностное лицо местного самоуправления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</w:t>
      </w:r>
      <w:proofErr w:type="gramEnd"/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случае</w:t>
      </w:r>
      <w:proofErr w:type="gramEnd"/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>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x-none" w:eastAsia="ar-SA"/>
        </w:rPr>
      </w:pPr>
      <w:r>
        <w:rPr>
          <w:rFonts w:ascii="Times New Roman" w:eastAsia="Arial" w:hAnsi="Times New Roman"/>
          <w:b/>
          <w:color w:val="000000"/>
          <w:sz w:val="28"/>
          <w:szCs w:val="28"/>
          <w:lang w:val="x-none" w:eastAsia="ar-SA"/>
        </w:rPr>
        <w:t xml:space="preserve">-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часть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ar-S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x-none" w:eastAsia="ar-SA"/>
        </w:rPr>
        <w:t>дополнить пунктом 10.1 следующего содержания:</w:t>
      </w:r>
    </w:p>
    <w:p w:rsidR="006744B7" w:rsidRDefault="006744B7" w:rsidP="006744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lastRenderedPageBreak/>
        <w:t>«10.1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приобретение им статуса иностранного агента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;»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</w:p>
    <w:p w:rsidR="006744B7" w:rsidRDefault="006744B7" w:rsidP="006744B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sz w:val="28"/>
          <w:szCs w:val="28"/>
          <w:lang w:eastAsia="ar-SA"/>
        </w:rPr>
        <w:t>1.10. Статью 36 изложить в следующей редакции: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«Статья 36. Порядок официального обнародования и вступления в силу муниципальных правовых актов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 Муниципальные правовые акты муниципального образования вступают в силу в порядке, установленном настоящим уставом, за исключением нормативных правовых актов Совета народных депутатов муниципального образования о налогах и сборах, которые вступают в силу в соответствии с Налоговым кодексом Российской Федерации.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 Муниципальные нормативные правовые акты муниципального образования,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Иные муниципальные правовые акты муниципального образования подлежат официальному обнародованию в случаях, предусмотренных федеральными законами, законами Республики Адыгея, настоящим Уставом, решениями Совета народных депутатов муниципального образования либо самими муниципальными правовыми актами муниципального образования.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Под официальным обнародованием муниципального правового акта понимается официальное опубликование муниципального правового акта.</w:t>
      </w:r>
    </w:p>
    <w:p w:rsidR="006744B7" w:rsidRDefault="006744B7" w:rsidP="006744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Официальным опубликованием муниципального правового акта муниципального образования или соглашения, заключенного между органами местного самоуправления, считается первая публикация его полного текста в периодическом печатном издании «Кошехабльские вести». Газета зарегистрирована Управлением Федеральной службы по надзору в сфере связи,  информационных технологий и массовым коммуникациям по Южному Федеральному округу. Свидетельство о регистрации СМИ ПИ № ТУ 23-00473 от 03.11.2010г).</w:t>
      </w:r>
    </w:p>
    <w:p w:rsidR="006744B7" w:rsidRDefault="006744B7" w:rsidP="006744B7">
      <w:pPr>
        <w:suppressAutoHyphens/>
        <w:spacing w:after="0" w:line="18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Официальным опубликованием устава муниципального образования, муниципальных правовых актов о внесении изменений и дополнений в устав муниципального образования также может считаться первая публикация их полного текста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</w:t>
      </w:r>
      <w:hyperlink r:id="rId8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http://право-минюст.рф</w:t>
        </w:r>
      </w:hyperlink>
      <w:r>
        <w:rPr>
          <w:rFonts w:ascii="Times New Roman" w:eastAsia="Times New Roman" w:hAnsi="Times New Roman"/>
          <w:sz w:val="28"/>
          <w:szCs w:val="28"/>
          <w:lang w:eastAsia="ar-SA"/>
        </w:rPr>
        <w:t>).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4. Решение о способе официального опубликования муниципального правового акта муниципального образования принимается органом местного самоуправления или должностным лицом местного самоуправления, принявшим (издавшим) соответствующий акт.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5. Муниципальные правовые акты муниципального образования, подлежащие официальному обнародованию, должны быть официально обнародованы не позднее </w:t>
      </w: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15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дней со дня их принятия (издания), если иное не установлено федеральными законами, настоящим Уставом либо самими муниципальными правовыми актами муниципального образования.</w:t>
      </w:r>
    </w:p>
    <w:p w:rsidR="006744B7" w:rsidRDefault="006744B7" w:rsidP="006744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6. Иные муниципальные правовые акты вступают в силу со дня их принятия (издания), если иной срок вступления в силу не предусмотрен федеральным законом, законом Республики Адыгея, либо самим муниципальным правовым актом.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7. Дополнительными источниками обнародования муниципальных правовых актов муниципального образования являются: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1) размещение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http://право-минюст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.р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ф);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2) размещение (вывешивание) его полного текста на специально оборудованных стендах в специально отведенных местах на территории муниципального образования,  определенных нормативным правовым актом главы муниципального образования в здании администрации по адресу: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а. Кошехабль, ул. Дружбы Народов, д.56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;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3) размещение на официальном сайте муниципального образования в информационно-телекоммуникационной сети «Интернет» https://mokoshehablsp.ru/.</w:t>
      </w:r>
    </w:p>
    <w:p w:rsidR="006744B7" w:rsidRDefault="006744B7" w:rsidP="006744B7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8.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Перечень периодических печатных изданий, сетевых изданий с указанием доменных им</w:t>
      </w:r>
      <w:r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ar-SA"/>
        </w:rPr>
        <w:t>ен соответствующих сайтов в информационно-телекоммуникационной сети «Интернет» и сведений об их регистрации в качестве средств массовой информации, в которых осуществляется официальное опубликование муниципальных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муниципального образования.»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  <w:lang w:eastAsia="ar-SA"/>
        </w:rPr>
        <w:t>.</w:t>
      </w:r>
      <w:proofErr w:type="gramEnd"/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1.11. В статье 41 «Владение, пользование и распоряжение  муниципальным имуществом»: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- в части 1 после слов «органы местного самоуправления» дополнить словами «от им</w:t>
      </w:r>
      <w:r w:rsidR="001821F2">
        <w:rPr>
          <w:rFonts w:ascii="Times New Roman" w:hAnsi="Times New Roman"/>
          <w:bCs/>
          <w:sz w:val="28"/>
          <w:szCs w:val="28"/>
          <w:lang w:eastAsia="ar-SA"/>
        </w:rPr>
        <w:t>ени муниципального образования»</w:t>
      </w:r>
      <w:r>
        <w:rPr>
          <w:rFonts w:ascii="Times New Roman" w:hAnsi="Times New Roman"/>
          <w:bCs/>
          <w:sz w:val="28"/>
          <w:szCs w:val="28"/>
          <w:lang w:eastAsia="ar-SA"/>
        </w:rPr>
        <w:t>;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-в части 7 слова «Глава администрации муниципального образования» заменить словами «Глава муниципального образования».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1.12. В статье 50 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- Наименование изложить в следующей редакции: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ar-SA"/>
        </w:rPr>
        <w:t>Ответственность Главы муниципального образования «Кошехабльское сельское поселение» перед государством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  <w:r>
        <w:rPr>
          <w:rFonts w:ascii="Times New Roman" w:hAnsi="Times New Roman"/>
          <w:bCs/>
          <w:sz w:val="28"/>
          <w:szCs w:val="28"/>
          <w:lang w:eastAsia="ar-SA"/>
        </w:rPr>
        <w:t>;</w:t>
      </w:r>
    </w:p>
    <w:p w:rsidR="006744B7" w:rsidRDefault="006744B7" w:rsidP="006744B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ar-SA"/>
        </w:rPr>
        <w:t>дополнить частями 2 и 3 следующего содержания: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Глава Республики Адыгея вправе вынести предупреждение, объявить выговор главе муниципального образования за ненадлежащее исполнение или неисполнение обязанностей по обеспечению осуществления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субъекта Российской Федерации.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Глава Республики Адыгея вправе отрешить от должности главу муниципального образования в случае, если в течение месяца со дня вынесения Главой Республики Адыгея предупреждения, объявления выговора главе муниципального образования в соответствии с частью 2 настоящей статьи главой муниципального образования не были приняты в пределах своих полномочий меры по устранению причин, послуживших основанием для вынесения предупреждения, объявления выговора.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ar-SA"/>
        </w:rPr>
        <w:t>»</w:t>
      </w:r>
      <w:proofErr w:type="gramEnd"/>
    </w:p>
    <w:p w:rsidR="006744B7" w:rsidRDefault="006744B7" w:rsidP="006744B7">
      <w:pPr>
        <w:suppressAutoHyphens/>
        <w:spacing w:after="0" w:line="20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1.13. Часть 2 статьи 51 «Удаление главы муниципального образования в отставку» </w:t>
      </w:r>
    </w:p>
    <w:p w:rsidR="006744B7" w:rsidRDefault="006744B7" w:rsidP="006744B7">
      <w:pPr>
        <w:suppressAutoHyphens/>
        <w:spacing w:after="0" w:line="20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- дополнить пунктами 4.1 и 6 следующего содержания:</w:t>
      </w:r>
    </w:p>
    <w:p w:rsidR="006744B7" w:rsidRDefault="006744B7" w:rsidP="006744B7">
      <w:pPr>
        <w:tabs>
          <w:tab w:val="left" w:pos="-72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«4.1) приобретение им статуса  иностранного агента»</w:t>
      </w:r>
    </w:p>
    <w:p w:rsidR="006744B7" w:rsidRDefault="006744B7" w:rsidP="00674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6)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систематическое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недостижение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показателей для оценки эффективности деятельности органов местного самоуправления»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6744B7" w:rsidRDefault="006744B7" w:rsidP="006744B7">
      <w:pPr>
        <w:tabs>
          <w:tab w:val="left" w:pos="-72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:rsidR="006744B7" w:rsidRDefault="006744B7" w:rsidP="00674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2. </w:t>
      </w:r>
      <w:r w:rsidR="00105EB3">
        <w:rPr>
          <w:rFonts w:ascii="Times New Roman" w:eastAsia="Times New Roman" w:hAnsi="Times New Roman"/>
          <w:sz w:val="28"/>
          <w:szCs w:val="28"/>
          <w:lang w:eastAsia="ar-SA"/>
        </w:rPr>
        <w:t xml:space="preserve">Исполняющему обязанности </w:t>
      </w:r>
      <w:r w:rsidR="00105EB3"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главы</w:t>
      </w:r>
      <w:r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«Кошехабльское сельское поселение»  представить настоящее решение на государственную регистрацию в Управление Министерства юстиции Российской Федерации по Республике Адыгея в порядке, установленном Федеральным законом от 21 июля 2005 г. № 97-ФЗ «О государственной регистрации уставов муниципальных образований».</w:t>
      </w:r>
    </w:p>
    <w:p w:rsidR="006744B7" w:rsidRDefault="006744B7" w:rsidP="006744B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 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6744B7" w:rsidRDefault="006744B7" w:rsidP="006744B7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744B7" w:rsidRDefault="006744B7" w:rsidP="006744B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744B7" w:rsidRDefault="006744B7" w:rsidP="006744B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Председатель Совета народных депутатов</w:t>
      </w:r>
    </w:p>
    <w:p w:rsidR="006744B7" w:rsidRDefault="006744B7" w:rsidP="006744B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 w:rsidR="006744B7" w:rsidRDefault="006744B7" w:rsidP="006744B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«Кошехабльское сельское поселение»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А.А. Карданов</w:t>
      </w:r>
    </w:p>
    <w:p w:rsidR="006744B7" w:rsidRDefault="006744B7" w:rsidP="00674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744B7" w:rsidRDefault="006744B7" w:rsidP="006744B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97AC1" w:rsidRDefault="00697AC1" w:rsidP="006744B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обязанности </w:t>
      </w:r>
    </w:p>
    <w:p w:rsidR="006744B7" w:rsidRPr="00105EB3" w:rsidRDefault="00105EB3" w:rsidP="006744B7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  <w:bookmarkStart w:id="0" w:name="_GoBack"/>
      <w:bookmarkEnd w:id="0"/>
      <w:r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главы</w:t>
      </w:r>
      <w:r w:rsidR="006744B7"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 муниципального образования </w:t>
      </w:r>
    </w:p>
    <w:p w:rsidR="006744B7" w:rsidRPr="00105EB3" w:rsidRDefault="006744B7" w:rsidP="006744B7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  <w:r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«Кошехабльское  сельское поселение»</w:t>
      </w:r>
      <w:r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ab/>
      </w:r>
      <w:r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ab/>
      </w:r>
      <w:r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ab/>
      </w:r>
      <w:r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ab/>
      </w:r>
      <w:r w:rsidR="00105EB3" w:rsidRPr="00105EB3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Р.Д. Мамхегов</w:t>
      </w:r>
    </w:p>
    <w:p w:rsidR="006744B7" w:rsidRPr="00105EB3" w:rsidRDefault="006744B7" w:rsidP="006744B7">
      <w:pPr>
        <w:tabs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Courier New"/>
          <w:color w:val="000000" w:themeColor="text1"/>
          <w:sz w:val="28"/>
          <w:szCs w:val="28"/>
          <w:lang w:eastAsia="ar-SA"/>
        </w:rPr>
      </w:pPr>
    </w:p>
    <w:p w:rsidR="006744B7" w:rsidRPr="00105EB3" w:rsidRDefault="006744B7" w:rsidP="006744B7">
      <w:pPr>
        <w:rPr>
          <w:color w:val="000000" w:themeColor="text1"/>
        </w:rPr>
      </w:pPr>
    </w:p>
    <w:p w:rsidR="00D47917" w:rsidRPr="00105EB3" w:rsidRDefault="00D47917">
      <w:pPr>
        <w:rPr>
          <w:color w:val="000000" w:themeColor="text1"/>
        </w:rPr>
      </w:pPr>
    </w:p>
    <w:sectPr w:rsidR="00D47917" w:rsidRPr="0010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4B7"/>
    <w:rsid w:val="00105EB3"/>
    <w:rsid w:val="001821F2"/>
    <w:rsid w:val="006744B7"/>
    <w:rsid w:val="00697AC1"/>
    <w:rsid w:val="00D4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44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4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44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-&#1084;&#1080;&#1085;&#1102;&#1089;&#1090;.&#1088;&#1092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80809&amp;dst=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891C6174D0810D01190EF6CC70AFA2E62C8904FF61C939467FCD693470D0C583B409B901EF6E571586F9C5FEAE7BDF4D396B86503A4A691R7rE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8</cp:revision>
  <cp:lastPrinted>2024-10-28T06:31:00Z</cp:lastPrinted>
  <dcterms:created xsi:type="dcterms:W3CDTF">2024-10-21T12:03:00Z</dcterms:created>
  <dcterms:modified xsi:type="dcterms:W3CDTF">2024-10-28T06:55:00Z</dcterms:modified>
</cp:coreProperties>
</file>