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871"/>
        <w:tblW w:w="0" w:type="dxa"/>
        <w:tblLayout w:type="fixed"/>
        <w:tblLook w:val="04A0" w:firstRow="1" w:lastRow="0" w:firstColumn="1" w:lastColumn="0" w:noHBand="0" w:noVBand="1"/>
      </w:tblPr>
      <w:tblGrid>
        <w:gridCol w:w="4220"/>
        <w:gridCol w:w="2269"/>
        <w:gridCol w:w="4146"/>
      </w:tblGrid>
      <w:tr w:rsidR="00F50436" w:rsidRPr="00F50436" w:rsidTr="00F50436">
        <w:trPr>
          <w:trHeight w:val="1218"/>
        </w:trPr>
        <w:tc>
          <w:tcPr>
            <w:tcW w:w="4220" w:type="dxa"/>
          </w:tcPr>
          <w:p w:rsidR="00F50436" w:rsidRPr="00F50436" w:rsidRDefault="00F50436" w:rsidP="00F50436">
            <w:pPr>
              <w:spacing w:line="252" w:lineRule="auto"/>
              <w:jc w:val="center"/>
              <w:rPr>
                <w:rFonts w:eastAsia="Calibri"/>
                <w:b/>
                <w:sz w:val="4"/>
                <w:lang w:eastAsia="en-US"/>
              </w:rPr>
            </w:pPr>
            <w:r w:rsidRPr="00F50436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2BE9B63A" wp14:editId="4000AADC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874395</wp:posOffset>
                      </wp:positionV>
                      <wp:extent cx="6248400" cy="28575"/>
                      <wp:effectExtent l="0" t="19050" r="19050" b="4762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484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6pt,68.85pt" to="506.6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" o:allowincell="f" strokeweight="4.5pt">
                      <v:stroke linestyle="thickThin"/>
                    </v:line>
                  </w:pict>
                </mc:Fallback>
              </mc:AlternateContent>
            </w:r>
            <w:r w:rsidRPr="00F50436">
              <w:rPr>
                <w:b/>
                <w:sz w:val="4"/>
                <w:lang w:eastAsia="en-US"/>
              </w:rPr>
              <w:t>.</w:t>
            </w:r>
          </w:p>
          <w:p w:rsidR="00F50436" w:rsidRPr="00F50436" w:rsidRDefault="00F50436" w:rsidP="00F50436">
            <w:pPr>
              <w:spacing w:line="252" w:lineRule="auto"/>
              <w:jc w:val="center"/>
              <w:rPr>
                <w:b/>
                <w:caps/>
                <w:sz w:val="4"/>
                <w:u w:val="single"/>
                <w:lang w:eastAsia="en-US"/>
              </w:rPr>
            </w:pPr>
            <w:r w:rsidRPr="00F50436">
              <w:rPr>
                <w:b/>
                <w:sz w:val="20"/>
                <w:u w:val="single"/>
                <w:lang w:eastAsia="en-US"/>
              </w:rPr>
              <w:t>РЕСПУБЛИКА АДЫГЕЯ</w:t>
            </w:r>
          </w:p>
          <w:p w:rsidR="00F50436" w:rsidRPr="00F50436" w:rsidRDefault="00F50436" w:rsidP="00F50436">
            <w:pPr>
              <w:spacing w:line="252" w:lineRule="auto"/>
              <w:jc w:val="center"/>
              <w:rPr>
                <w:b/>
                <w:caps/>
                <w:sz w:val="4"/>
                <w:lang w:eastAsia="en-US"/>
              </w:rPr>
            </w:pPr>
          </w:p>
          <w:p w:rsidR="00F50436" w:rsidRPr="00F50436" w:rsidRDefault="00F50436" w:rsidP="00F50436">
            <w:pPr>
              <w:spacing w:line="252" w:lineRule="auto"/>
              <w:jc w:val="center"/>
              <w:rPr>
                <w:b/>
                <w:sz w:val="20"/>
                <w:lang w:eastAsia="en-US"/>
              </w:rPr>
            </w:pPr>
            <w:r w:rsidRPr="00F50436">
              <w:rPr>
                <w:b/>
                <w:sz w:val="20"/>
                <w:lang w:eastAsia="en-US"/>
              </w:rPr>
              <w:t xml:space="preserve">АДМИНИСТРАЦИЯ </w:t>
            </w:r>
            <w:r w:rsidRPr="00F50436">
              <w:rPr>
                <w:b/>
                <w:caps/>
                <w:sz w:val="20"/>
                <w:lang w:eastAsia="en-US"/>
              </w:rPr>
              <w:t xml:space="preserve">Муниципального образования </w:t>
            </w:r>
            <w:r w:rsidRPr="00F50436">
              <w:rPr>
                <w:b/>
                <w:lang w:eastAsia="en-US"/>
              </w:rPr>
              <w:t>«</w:t>
            </w:r>
            <w:r w:rsidRPr="00F50436">
              <w:rPr>
                <w:b/>
                <w:sz w:val="20"/>
                <w:lang w:eastAsia="en-US"/>
              </w:rPr>
              <w:t>КОШЕХАБЛЬСКОЕ СЕЛЬСКОЕ ПОСЕЛЕНИЕ»</w:t>
            </w:r>
          </w:p>
        </w:tc>
        <w:tc>
          <w:tcPr>
            <w:tcW w:w="2269" w:type="dxa"/>
            <w:hideMark/>
          </w:tcPr>
          <w:p w:rsidR="00F50436" w:rsidRPr="00F50436" w:rsidRDefault="00F50436" w:rsidP="00F50436">
            <w:pPr>
              <w:spacing w:line="252" w:lineRule="auto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F50436">
              <w:rPr>
                <w:noProof/>
                <w:sz w:val="28"/>
                <w:szCs w:val="28"/>
              </w:rPr>
              <w:drawing>
                <wp:inline distT="0" distB="0" distL="0" distR="0" wp14:anchorId="74A780F3" wp14:editId="590AF1F9">
                  <wp:extent cx="847725" cy="819150"/>
                  <wp:effectExtent l="0" t="0" r="9525" b="0"/>
                  <wp:docPr id="1" name="Рисунок 1" descr="Описание: 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6" w:type="dxa"/>
          </w:tcPr>
          <w:p w:rsidR="00F50436" w:rsidRPr="00F50436" w:rsidRDefault="00F50436" w:rsidP="00F50436">
            <w:pPr>
              <w:spacing w:line="252" w:lineRule="auto"/>
              <w:jc w:val="center"/>
              <w:rPr>
                <w:b/>
                <w:sz w:val="20"/>
                <w:u w:val="single"/>
                <w:lang w:eastAsia="en-US"/>
              </w:rPr>
            </w:pPr>
            <w:r w:rsidRPr="00F50436">
              <w:rPr>
                <w:b/>
                <w:sz w:val="20"/>
                <w:u w:val="single"/>
                <w:lang w:eastAsia="en-US"/>
              </w:rPr>
              <w:t>АДЫГЭ РЕСПУБЛИК</w:t>
            </w:r>
          </w:p>
          <w:p w:rsidR="00F50436" w:rsidRPr="00F50436" w:rsidRDefault="00F50436" w:rsidP="00F50436">
            <w:pPr>
              <w:spacing w:line="252" w:lineRule="auto"/>
              <w:jc w:val="center"/>
              <w:rPr>
                <w:b/>
                <w:sz w:val="4"/>
                <w:u w:val="single"/>
                <w:lang w:eastAsia="en-US"/>
              </w:rPr>
            </w:pPr>
          </w:p>
          <w:p w:rsidR="00F50436" w:rsidRPr="00F50436" w:rsidRDefault="00F50436" w:rsidP="00F50436">
            <w:pPr>
              <w:spacing w:line="252" w:lineRule="auto"/>
              <w:jc w:val="center"/>
              <w:rPr>
                <w:b/>
                <w:sz w:val="20"/>
                <w:lang w:eastAsia="en-US"/>
              </w:rPr>
            </w:pPr>
            <w:r w:rsidRPr="00F50436">
              <w:rPr>
                <w:b/>
                <w:sz w:val="20"/>
                <w:lang w:eastAsia="en-US"/>
              </w:rPr>
              <w:t>МУНИЦИПАЛЬНЭ ГЪЭПСЫК</w:t>
            </w:r>
            <w:proofErr w:type="gramStart"/>
            <w:r w:rsidRPr="00F50436">
              <w:rPr>
                <w:b/>
                <w:sz w:val="20"/>
                <w:lang w:val="en-US" w:eastAsia="en-US"/>
              </w:rPr>
              <w:t>I</w:t>
            </w:r>
            <w:proofErr w:type="gramEnd"/>
            <w:r w:rsidRPr="00F50436">
              <w:rPr>
                <w:b/>
                <w:sz w:val="20"/>
                <w:lang w:eastAsia="en-US"/>
              </w:rPr>
              <w:t>Э ЗИ</w:t>
            </w:r>
            <w:r w:rsidRPr="00F50436">
              <w:rPr>
                <w:b/>
                <w:sz w:val="20"/>
                <w:lang w:val="en-US" w:eastAsia="en-US"/>
              </w:rPr>
              <w:t>I</w:t>
            </w:r>
            <w:r w:rsidRPr="00F50436">
              <w:rPr>
                <w:b/>
                <w:sz w:val="20"/>
                <w:lang w:eastAsia="en-US"/>
              </w:rPr>
              <w:t>Э</w:t>
            </w:r>
          </w:p>
          <w:p w:rsidR="00F50436" w:rsidRPr="00F50436" w:rsidRDefault="00F50436" w:rsidP="00F50436">
            <w:pPr>
              <w:spacing w:line="252" w:lineRule="auto"/>
              <w:jc w:val="center"/>
              <w:rPr>
                <w:b/>
                <w:sz w:val="20"/>
                <w:lang w:eastAsia="en-US"/>
              </w:rPr>
            </w:pPr>
            <w:r w:rsidRPr="00F50436">
              <w:rPr>
                <w:b/>
                <w:sz w:val="20"/>
                <w:lang w:eastAsia="en-US"/>
              </w:rPr>
              <w:t>«КОЩХЬАБЛЭ КЪОДЖЭ ПСЭУП</w:t>
            </w:r>
            <w:proofErr w:type="gramStart"/>
            <w:r w:rsidRPr="00F50436">
              <w:rPr>
                <w:b/>
                <w:sz w:val="20"/>
                <w:lang w:val="en-US" w:eastAsia="en-US"/>
              </w:rPr>
              <w:t>I</w:t>
            </w:r>
            <w:proofErr w:type="gramEnd"/>
            <w:r w:rsidRPr="00F50436">
              <w:rPr>
                <w:b/>
                <w:sz w:val="20"/>
                <w:lang w:eastAsia="en-US"/>
              </w:rPr>
              <w:t>»</w:t>
            </w:r>
          </w:p>
        </w:tc>
      </w:tr>
    </w:tbl>
    <w:p w:rsidR="00F50436" w:rsidRPr="00F50436" w:rsidRDefault="00F50436" w:rsidP="00F50436">
      <w:pPr>
        <w:tabs>
          <w:tab w:val="left" w:pos="2190"/>
        </w:tabs>
        <w:jc w:val="center"/>
        <w:rPr>
          <w:b/>
          <w:sz w:val="20"/>
        </w:rPr>
      </w:pPr>
      <w:r w:rsidRPr="00F50436">
        <w:rPr>
          <w:b/>
          <w:sz w:val="20"/>
        </w:rPr>
        <w:t>385400, а. Кошехабль,  ул. Дружбы народов, 56</w:t>
      </w:r>
      <w:r w:rsidRPr="00F50436">
        <w:rPr>
          <w:rFonts w:eastAsia="Calibri"/>
          <w:b/>
          <w:sz w:val="20"/>
        </w:rPr>
        <w:t xml:space="preserve">; </w:t>
      </w:r>
      <w:r w:rsidRPr="00F50436">
        <w:rPr>
          <w:b/>
          <w:sz w:val="20"/>
        </w:rPr>
        <w:t xml:space="preserve">тел.: 8(87770) 9-27-17, тел. 9-27-24, </w:t>
      </w:r>
    </w:p>
    <w:p w:rsidR="00F50436" w:rsidRPr="00F50436" w:rsidRDefault="00F50436" w:rsidP="00F50436">
      <w:pPr>
        <w:tabs>
          <w:tab w:val="left" w:pos="2190"/>
        </w:tabs>
        <w:ind w:left="-1134"/>
        <w:jc w:val="center"/>
        <w:rPr>
          <w:rFonts w:eastAsia="Calibri"/>
          <w:b/>
          <w:sz w:val="20"/>
        </w:rPr>
      </w:pPr>
      <w:r w:rsidRPr="00F50436">
        <w:rPr>
          <w:b/>
        </w:rPr>
        <w:t xml:space="preserve">                </w:t>
      </w:r>
      <w:r w:rsidRPr="00F50436">
        <w:rPr>
          <w:b/>
          <w:sz w:val="20"/>
          <w:lang w:val="en-US"/>
        </w:rPr>
        <w:t>Email</w:t>
      </w:r>
      <w:r w:rsidRPr="00F50436">
        <w:rPr>
          <w:b/>
          <w:sz w:val="20"/>
        </w:rPr>
        <w:t>:</w:t>
      </w:r>
      <w:r w:rsidRPr="00F50436">
        <w:rPr>
          <w:sz w:val="20"/>
        </w:rPr>
        <w:t xml:space="preserve"> </w:t>
      </w:r>
      <w:hyperlink r:id="rId7" w:history="1">
        <w:r w:rsidRPr="00F50436">
          <w:rPr>
            <w:color w:val="0563C1"/>
            <w:sz w:val="20"/>
            <w:u w:val="single"/>
          </w:rPr>
          <w:t>koshehablskoe.sp@adygheya.gov.ru</w:t>
        </w:r>
      </w:hyperlink>
      <w:r w:rsidRPr="00F50436">
        <w:rPr>
          <w:sz w:val="20"/>
        </w:rPr>
        <w:t xml:space="preserve"> </w:t>
      </w:r>
      <w:r w:rsidRPr="00F50436">
        <w:rPr>
          <w:b/>
          <w:sz w:val="20"/>
        </w:rPr>
        <w:t>официальный сайт:</w:t>
      </w:r>
      <w:r w:rsidRPr="00F50436">
        <w:rPr>
          <w:sz w:val="20"/>
        </w:rPr>
        <w:t xml:space="preserve"> </w:t>
      </w:r>
      <w:hyperlink r:id="rId8" w:history="1">
        <w:r w:rsidRPr="00F50436">
          <w:rPr>
            <w:iCs/>
            <w:color w:val="0563C1"/>
            <w:sz w:val="20"/>
            <w:u w:val="single"/>
          </w:rPr>
          <w:t>https://koshexablskoe-r79.gosweb.gosuslugi.ru/</w:t>
        </w:r>
      </w:hyperlink>
      <w:r w:rsidRPr="00F50436">
        <w:rPr>
          <w:b/>
          <w:sz w:val="20"/>
        </w:rPr>
        <w:t xml:space="preserve">  </w:t>
      </w:r>
    </w:p>
    <w:p w:rsidR="00F50436" w:rsidRPr="00F50436" w:rsidRDefault="00F50436" w:rsidP="00F50436">
      <w:pPr>
        <w:tabs>
          <w:tab w:val="left" w:pos="2190"/>
        </w:tabs>
        <w:rPr>
          <w:sz w:val="26"/>
          <w:szCs w:val="26"/>
        </w:rPr>
      </w:pPr>
    </w:p>
    <w:p w:rsidR="00F50436" w:rsidRPr="00F50436" w:rsidRDefault="00F50436" w:rsidP="00F50436">
      <w:pPr>
        <w:tabs>
          <w:tab w:val="left" w:pos="219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F50436">
        <w:rPr>
          <w:rFonts w:eastAsia="Calibri"/>
          <w:b/>
          <w:sz w:val="26"/>
          <w:szCs w:val="26"/>
          <w:lang w:eastAsia="en-US"/>
        </w:rPr>
        <w:t xml:space="preserve">«_____» _______ 2026г. № _____ </w:t>
      </w:r>
    </w:p>
    <w:p w:rsidR="00264E2C" w:rsidRPr="00264E2C" w:rsidRDefault="00264E2C" w:rsidP="00264E2C">
      <w:pPr>
        <w:tabs>
          <w:tab w:val="left" w:pos="2190"/>
        </w:tabs>
        <w:spacing w:line="276" w:lineRule="auto"/>
        <w:rPr>
          <w:rFonts w:eastAsia="Calibri"/>
          <w:b/>
          <w:sz w:val="22"/>
          <w:szCs w:val="22"/>
          <w:lang w:eastAsia="en-US"/>
        </w:rPr>
      </w:pPr>
      <w:bookmarkStart w:id="0" w:name="_GoBack"/>
      <w:bookmarkEnd w:id="0"/>
    </w:p>
    <w:p w:rsidR="002B4871" w:rsidRDefault="002B4871" w:rsidP="002B4871">
      <w:pPr>
        <w:tabs>
          <w:tab w:val="left" w:pos="7938"/>
        </w:tabs>
        <w:jc w:val="right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Директор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у  ООО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"Универмаг" </w:t>
      </w:r>
    </w:p>
    <w:p w:rsidR="00264E2C" w:rsidRPr="002B4871" w:rsidRDefault="002B4871" w:rsidP="002B4871">
      <w:pPr>
        <w:tabs>
          <w:tab w:val="left" w:pos="7938"/>
        </w:tabs>
        <w:jc w:val="right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С.М.</w:t>
      </w:r>
      <w:r w:rsidRPr="002B487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2B4871">
        <w:rPr>
          <w:color w:val="000000" w:themeColor="text1"/>
          <w:sz w:val="28"/>
          <w:szCs w:val="28"/>
          <w:shd w:val="clear" w:color="auto" w:fill="FFFFFF"/>
        </w:rPr>
        <w:t>Тхакахов</w:t>
      </w:r>
      <w:r>
        <w:rPr>
          <w:color w:val="000000" w:themeColor="text1"/>
          <w:sz w:val="28"/>
          <w:szCs w:val="28"/>
          <w:shd w:val="clear" w:color="auto" w:fill="FFFFFF"/>
        </w:rPr>
        <w:t>у</w:t>
      </w:r>
      <w:proofErr w:type="spellEnd"/>
      <w:r w:rsidRPr="002B4871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64E2C" w:rsidRDefault="00264E2C" w:rsidP="00264E2C">
      <w:pPr>
        <w:tabs>
          <w:tab w:val="left" w:pos="7938"/>
        </w:tabs>
        <w:jc w:val="center"/>
        <w:rPr>
          <w:b/>
          <w:bCs/>
          <w:sz w:val="28"/>
          <w:szCs w:val="28"/>
        </w:rPr>
      </w:pPr>
    </w:p>
    <w:p w:rsidR="00264E2C" w:rsidRPr="00B90EE5" w:rsidRDefault="00264E2C" w:rsidP="00B90EE5">
      <w:pPr>
        <w:tabs>
          <w:tab w:val="left" w:pos="793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Уважаемый </w:t>
      </w:r>
      <w:r w:rsidR="002B4871" w:rsidRPr="002B4871">
        <w:rPr>
          <w:b/>
          <w:color w:val="000000" w:themeColor="text1"/>
          <w:sz w:val="28"/>
          <w:szCs w:val="28"/>
          <w:shd w:val="clear" w:color="auto" w:fill="FFFFFF"/>
        </w:rPr>
        <w:t>Султан Мухамедович</w:t>
      </w:r>
      <w:r>
        <w:rPr>
          <w:b/>
          <w:bCs/>
          <w:sz w:val="28"/>
          <w:szCs w:val="28"/>
        </w:rPr>
        <w:t>!</w:t>
      </w:r>
    </w:p>
    <w:p w:rsidR="00264E2C" w:rsidRDefault="00264E2C" w:rsidP="00264E2C">
      <w:pPr>
        <w:tabs>
          <w:tab w:val="left" w:pos="7938"/>
        </w:tabs>
        <w:rPr>
          <w:sz w:val="28"/>
          <w:szCs w:val="28"/>
        </w:rPr>
      </w:pPr>
    </w:p>
    <w:p w:rsidR="00722B6B" w:rsidRPr="00722B6B" w:rsidRDefault="00264E2C" w:rsidP="00722B6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Администрация МО «Кошехабльское сельское поселение» сообщает о том, что в рамках проведения экспертизы оценки регулирующего воздействия  (ОРВ) действующего нормативного правового акта (НПА) администрации муниципального образования «Кошехабльское сельское поселение», затрагивающего вопросы осуществления предпринимательской и инвестиционной деятельности, проводится экспертиза </w:t>
      </w:r>
      <w:r w:rsidR="00800C69" w:rsidRPr="00800C69">
        <w:rPr>
          <w:szCs w:val="24"/>
        </w:rPr>
        <w:t xml:space="preserve">- </w:t>
      </w:r>
      <w:r w:rsidR="00722B6B" w:rsidRPr="00722B6B">
        <w:rPr>
          <w:sz w:val="28"/>
          <w:szCs w:val="28"/>
        </w:rPr>
        <w:t>Пост</w:t>
      </w:r>
      <w:r w:rsidR="00722B6B">
        <w:rPr>
          <w:sz w:val="28"/>
          <w:szCs w:val="28"/>
        </w:rPr>
        <w:t>ановления</w:t>
      </w:r>
      <w:r w:rsidR="00722B6B" w:rsidRPr="00722B6B">
        <w:rPr>
          <w:sz w:val="28"/>
          <w:szCs w:val="28"/>
        </w:rPr>
        <w:t xml:space="preserve"> главы муниципального образования от 01.12.2025г. № 110  «Об утверждении Программы профилактики рисков причинения вреда (ущерба) охраняемым законом ценностям на 2026 год в</w:t>
      </w:r>
      <w:proofErr w:type="gramEnd"/>
      <w:r w:rsidR="00722B6B" w:rsidRPr="00722B6B">
        <w:rPr>
          <w:sz w:val="28"/>
          <w:szCs w:val="28"/>
        </w:rPr>
        <w:t xml:space="preserve"> сфере муниципального контроля </w:t>
      </w:r>
      <w:r w:rsidR="00722B6B" w:rsidRPr="00722B6B">
        <w:rPr>
          <w:spacing w:val="2"/>
          <w:sz w:val="28"/>
          <w:szCs w:val="28"/>
        </w:rPr>
        <w:t xml:space="preserve">на автомобильном транспорте, и в дорожном хозяйстве  </w:t>
      </w:r>
      <w:r w:rsidR="00722B6B" w:rsidRPr="00722B6B">
        <w:rPr>
          <w:sz w:val="28"/>
          <w:szCs w:val="28"/>
        </w:rPr>
        <w:t>муниципального образования «Кошехабльское сельское поселение»</w:t>
      </w:r>
    </w:p>
    <w:p w:rsidR="00264E2C" w:rsidRPr="002F51A6" w:rsidRDefault="00800C69" w:rsidP="00722B6B">
      <w:pPr>
        <w:widowControl w:val="0"/>
        <w:autoSpaceDN w:val="0"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264E2C">
        <w:rPr>
          <w:sz w:val="28"/>
          <w:szCs w:val="28"/>
        </w:rPr>
        <w:t>Уведомление о проведении экспертизы НПА, текст НПА, а также опросный лист размещены на офи</w:t>
      </w:r>
      <w:r w:rsidR="0064593B">
        <w:rPr>
          <w:sz w:val="28"/>
          <w:szCs w:val="28"/>
        </w:rPr>
        <w:t>циальном сайте МО «Кошехабльское</w:t>
      </w:r>
      <w:r w:rsidR="00264E2C">
        <w:rPr>
          <w:sz w:val="28"/>
          <w:szCs w:val="28"/>
        </w:rPr>
        <w:t xml:space="preserve"> </w:t>
      </w:r>
      <w:r w:rsidR="0064593B">
        <w:rPr>
          <w:sz w:val="28"/>
          <w:szCs w:val="28"/>
        </w:rPr>
        <w:t>сельское поселение</w:t>
      </w:r>
      <w:r w:rsidR="00264E2C">
        <w:rPr>
          <w:sz w:val="28"/>
          <w:szCs w:val="28"/>
        </w:rPr>
        <w:t xml:space="preserve">» </w:t>
      </w:r>
      <w:hyperlink r:id="rId9" w:history="1">
        <w:r w:rsidR="002F51A6" w:rsidRPr="002F51A6">
          <w:rPr>
            <w:iCs/>
            <w:sz w:val="28"/>
            <w:szCs w:val="28"/>
            <w:u w:val="single"/>
          </w:rPr>
          <w:t>https://koshexablskoe-r79.gosweb.gosuslugi.ru/</w:t>
        </w:r>
      </w:hyperlink>
      <w:r w:rsidR="002F51A6">
        <w:rPr>
          <w:b/>
          <w:sz w:val="28"/>
          <w:szCs w:val="28"/>
        </w:rPr>
        <w:t xml:space="preserve">  </w:t>
      </w:r>
      <w:r w:rsidR="00264E2C">
        <w:rPr>
          <w:sz w:val="28"/>
          <w:szCs w:val="28"/>
        </w:rPr>
        <w:t>в</w:t>
      </w:r>
      <w:r>
        <w:rPr>
          <w:sz w:val="28"/>
          <w:szCs w:val="28"/>
        </w:rPr>
        <w:t xml:space="preserve"> меню в </w:t>
      </w:r>
      <w:r w:rsidR="00264E2C">
        <w:rPr>
          <w:sz w:val="28"/>
          <w:szCs w:val="28"/>
        </w:rPr>
        <w:t xml:space="preserve"> разделе </w:t>
      </w:r>
      <w:r>
        <w:rPr>
          <w:sz w:val="28"/>
          <w:szCs w:val="28"/>
        </w:rPr>
        <w:t>«Официально»/</w:t>
      </w:r>
      <w:r w:rsidR="00264E2C">
        <w:rPr>
          <w:sz w:val="28"/>
          <w:szCs w:val="28"/>
        </w:rPr>
        <w:t>«Оценка регулирующего воздействия».</w:t>
      </w:r>
    </w:p>
    <w:p w:rsidR="00264E2C" w:rsidRDefault="00264E2C" w:rsidP="00264E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Просим Вас принять участие в процедуре экспертизы НПА во исполнение постановлени</w:t>
      </w:r>
      <w:r w:rsidR="0064593B">
        <w:rPr>
          <w:sz w:val="28"/>
          <w:szCs w:val="28"/>
        </w:rPr>
        <w:t>я главы АМО «Кошехабльское сельское поселение</w:t>
      </w:r>
      <w:r>
        <w:rPr>
          <w:sz w:val="28"/>
          <w:szCs w:val="28"/>
        </w:rPr>
        <w:t xml:space="preserve">» № </w:t>
      </w:r>
      <w:r w:rsidR="00B90EE5">
        <w:rPr>
          <w:sz w:val="28"/>
          <w:szCs w:val="28"/>
        </w:rPr>
        <w:t>39</w:t>
      </w:r>
      <w:r w:rsidR="006459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6163FD">
        <w:rPr>
          <w:sz w:val="28"/>
          <w:szCs w:val="28"/>
        </w:rPr>
        <w:t>19</w:t>
      </w:r>
      <w:r>
        <w:rPr>
          <w:sz w:val="28"/>
          <w:szCs w:val="28"/>
        </w:rPr>
        <w:t>.0</w:t>
      </w:r>
      <w:r w:rsidR="006163FD">
        <w:rPr>
          <w:sz w:val="28"/>
          <w:szCs w:val="28"/>
        </w:rPr>
        <w:t>6</w:t>
      </w:r>
      <w:r>
        <w:rPr>
          <w:sz w:val="28"/>
          <w:szCs w:val="28"/>
        </w:rPr>
        <w:t>.201</w:t>
      </w:r>
      <w:r w:rsidR="006163FD">
        <w:rPr>
          <w:sz w:val="28"/>
          <w:szCs w:val="28"/>
        </w:rPr>
        <w:t>8</w:t>
      </w:r>
      <w:r>
        <w:rPr>
          <w:sz w:val="28"/>
          <w:szCs w:val="28"/>
        </w:rPr>
        <w:t xml:space="preserve"> года «</w:t>
      </w:r>
      <w:r w:rsidR="006163FD" w:rsidRPr="006163FD">
        <w:rPr>
          <w:sz w:val="28"/>
          <w:szCs w:val="28"/>
        </w:rPr>
        <w:t xml:space="preserve">О внедрении </w:t>
      </w:r>
      <w:proofErr w:type="gramStart"/>
      <w:r w:rsidR="006163FD" w:rsidRPr="006163FD">
        <w:rPr>
          <w:sz w:val="28"/>
          <w:szCs w:val="28"/>
        </w:rPr>
        <w:t>системы оценки регулирующего воздействия нормативных правовых актов администрации муниципального</w:t>
      </w:r>
      <w:proofErr w:type="gramEnd"/>
      <w:r w:rsidR="006163FD" w:rsidRPr="006163FD">
        <w:rPr>
          <w:sz w:val="28"/>
          <w:szCs w:val="28"/>
        </w:rPr>
        <w:t xml:space="preserve"> образования «Кошехабльское сельское поселение», затрагивающих вопросы осуществления предпринимательской и инвестиционной деятельности</w:t>
      </w:r>
      <w:r>
        <w:rPr>
          <w:sz w:val="28"/>
          <w:szCs w:val="28"/>
        </w:rPr>
        <w:t>».</w:t>
      </w: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64E2C" w:rsidRPr="006163FD" w:rsidRDefault="006163FD" w:rsidP="006163FD">
      <w:pPr>
        <w:jc w:val="both"/>
        <w:rPr>
          <w:sz w:val="28"/>
          <w:szCs w:val="28"/>
        </w:rPr>
      </w:pPr>
      <w:r w:rsidRPr="006163FD">
        <w:rPr>
          <w:sz w:val="28"/>
          <w:szCs w:val="28"/>
        </w:rPr>
        <w:t>Глава</w:t>
      </w:r>
      <w:r w:rsidR="00800C69">
        <w:rPr>
          <w:sz w:val="28"/>
          <w:szCs w:val="28"/>
        </w:rPr>
        <w:t xml:space="preserve"> муниципального образования</w:t>
      </w:r>
      <w:r w:rsidRPr="006163FD">
        <w:rPr>
          <w:sz w:val="28"/>
          <w:szCs w:val="28"/>
        </w:rPr>
        <w:t xml:space="preserve"> </w:t>
      </w:r>
    </w:p>
    <w:p w:rsidR="00BB7208" w:rsidRDefault="006163FD" w:rsidP="00B90EE5">
      <w:pPr>
        <w:jc w:val="both"/>
        <w:rPr>
          <w:sz w:val="28"/>
          <w:szCs w:val="28"/>
        </w:rPr>
      </w:pPr>
      <w:r w:rsidRPr="006163FD">
        <w:rPr>
          <w:sz w:val="28"/>
          <w:szCs w:val="28"/>
        </w:rPr>
        <w:t xml:space="preserve">«Кошехабльское сельское поселение»                     </w:t>
      </w:r>
      <w:r>
        <w:rPr>
          <w:sz w:val="28"/>
          <w:szCs w:val="28"/>
        </w:rPr>
        <w:t xml:space="preserve">               </w:t>
      </w:r>
      <w:proofErr w:type="spellStart"/>
      <w:r w:rsidR="00800C69">
        <w:rPr>
          <w:sz w:val="28"/>
          <w:szCs w:val="28"/>
        </w:rPr>
        <w:t>Б.А.Хамдохов</w:t>
      </w:r>
      <w:proofErr w:type="spellEnd"/>
      <w:r w:rsidRPr="006163FD">
        <w:rPr>
          <w:sz w:val="28"/>
          <w:szCs w:val="28"/>
        </w:rPr>
        <w:t xml:space="preserve"> </w:t>
      </w:r>
    </w:p>
    <w:p w:rsidR="00A17B5C" w:rsidRDefault="00A17B5C" w:rsidP="00264E2C">
      <w:pPr>
        <w:spacing w:line="360" w:lineRule="auto"/>
        <w:jc w:val="both"/>
        <w:rPr>
          <w:sz w:val="28"/>
          <w:szCs w:val="28"/>
        </w:rPr>
      </w:pPr>
    </w:p>
    <w:p w:rsidR="00A17B5C" w:rsidRDefault="00A17B5C" w:rsidP="00264E2C">
      <w:pPr>
        <w:spacing w:line="360" w:lineRule="auto"/>
        <w:jc w:val="both"/>
        <w:rPr>
          <w:sz w:val="28"/>
          <w:szCs w:val="28"/>
        </w:rPr>
      </w:pPr>
    </w:p>
    <w:p w:rsidR="00A17B5C" w:rsidRDefault="00A17B5C" w:rsidP="00264E2C">
      <w:pPr>
        <w:spacing w:line="360" w:lineRule="auto"/>
        <w:jc w:val="both"/>
        <w:rPr>
          <w:sz w:val="28"/>
          <w:szCs w:val="28"/>
        </w:rPr>
      </w:pPr>
    </w:p>
    <w:p w:rsidR="00A17B5C" w:rsidRDefault="00A17B5C" w:rsidP="00264E2C">
      <w:pPr>
        <w:spacing w:line="360" w:lineRule="auto"/>
        <w:jc w:val="both"/>
        <w:rPr>
          <w:sz w:val="28"/>
          <w:szCs w:val="28"/>
        </w:rPr>
      </w:pPr>
    </w:p>
    <w:p w:rsidR="00A17B5C" w:rsidRPr="003274AF" w:rsidRDefault="00A17B5C" w:rsidP="00264E2C">
      <w:pPr>
        <w:spacing w:line="360" w:lineRule="auto"/>
        <w:jc w:val="both"/>
        <w:rPr>
          <w:b/>
          <w:sz w:val="28"/>
          <w:szCs w:val="28"/>
        </w:rPr>
      </w:pPr>
    </w:p>
    <w:p w:rsidR="00264E2C" w:rsidRPr="003274AF" w:rsidRDefault="00264E2C" w:rsidP="003274AF">
      <w:pPr>
        <w:spacing w:line="360" w:lineRule="auto"/>
        <w:jc w:val="both"/>
        <w:rPr>
          <w:sz w:val="28"/>
          <w:szCs w:val="28"/>
        </w:rPr>
      </w:pPr>
      <w:r w:rsidRPr="003274AF">
        <w:rPr>
          <w:sz w:val="28"/>
          <w:szCs w:val="28"/>
        </w:rPr>
        <w:t>СПИСОК РАССЫЛКИ</w:t>
      </w:r>
    </w:p>
    <w:p w:rsidR="00264E2C" w:rsidRPr="002B4871" w:rsidRDefault="00264E2C" w:rsidP="002B4871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2B4871">
        <w:rPr>
          <w:sz w:val="28"/>
          <w:szCs w:val="28"/>
        </w:rPr>
        <w:t>ООО «ЛИДЕР»</w:t>
      </w:r>
    </w:p>
    <w:p w:rsidR="00264E2C" w:rsidRPr="002B4871" w:rsidRDefault="003274AF" w:rsidP="002B4871">
      <w:pPr>
        <w:spacing w:line="360" w:lineRule="auto"/>
        <w:jc w:val="both"/>
        <w:rPr>
          <w:bCs/>
          <w:sz w:val="28"/>
          <w:szCs w:val="28"/>
          <w:shd w:val="clear" w:color="auto" w:fill="FFFFFF"/>
        </w:rPr>
      </w:pPr>
      <w:r w:rsidRPr="002B4871">
        <w:rPr>
          <w:sz w:val="28"/>
          <w:szCs w:val="28"/>
        </w:rPr>
        <w:t xml:space="preserve">     3.</w:t>
      </w:r>
      <w:r w:rsidRPr="002B4871">
        <w:rPr>
          <w:bCs/>
          <w:sz w:val="28"/>
          <w:szCs w:val="28"/>
          <w:shd w:val="clear" w:color="auto" w:fill="FFFFFF"/>
        </w:rPr>
        <w:t xml:space="preserve"> ИП Серова Л. М.</w:t>
      </w:r>
    </w:p>
    <w:p w:rsidR="003274AF" w:rsidRPr="002B4871" w:rsidRDefault="002B4871" w:rsidP="002B4871">
      <w:pPr>
        <w:autoSpaceDE w:val="0"/>
        <w:autoSpaceDN w:val="0"/>
        <w:adjustRightInd w:val="0"/>
        <w:spacing w:line="360" w:lineRule="auto"/>
        <w:jc w:val="both"/>
        <w:rPr>
          <w:bCs/>
          <w:color w:val="2C2D2E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</w:t>
      </w:r>
      <w:r w:rsidR="003274AF" w:rsidRPr="002B4871">
        <w:rPr>
          <w:bCs/>
          <w:sz w:val="28"/>
          <w:szCs w:val="28"/>
          <w:shd w:val="clear" w:color="auto" w:fill="FFFFFF"/>
        </w:rPr>
        <w:t xml:space="preserve"> 4.</w:t>
      </w:r>
      <w:r w:rsidR="003274AF" w:rsidRPr="002B4871">
        <w:rPr>
          <w:bCs/>
          <w:color w:val="2C2D2E"/>
          <w:sz w:val="28"/>
          <w:szCs w:val="28"/>
          <w:shd w:val="clear" w:color="auto" w:fill="FFFFFF"/>
        </w:rPr>
        <w:t xml:space="preserve"> ИП </w:t>
      </w:r>
      <w:proofErr w:type="spellStart"/>
      <w:r w:rsidR="003274AF" w:rsidRPr="002B4871">
        <w:rPr>
          <w:bCs/>
          <w:color w:val="2C2D2E"/>
          <w:sz w:val="28"/>
          <w:szCs w:val="28"/>
          <w:shd w:val="clear" w:color="auto" w:fill="FFFFFF"/>
        </w:rPr>
        <w:t>Тлишев</w:t>
      </w:r>
      <w:proofErr w:type="spellEnd"/>
      <w:r w:rsidR="003274AF" w:rsidRPr="002B4871">
        <w:rPr>
          <w:bCs/>
          <w:color w:val="2C2D2E"/>
          <w:sz w:val="28"/>
          <w:szCs w:val="28"/>
          <w:shd w:val="clear" w:color="auto" w:fill="FFFFFF"/>
        </w:rPr>
        <w:t xml:space="preserve"> А.Х.</w:t>
      </w:r>
    </w:p>
    <w:p w:rsidR="003274AF" w:rsidRPr="002B4871" w:rsidRDefault="003274AF" w:rsidP="002B4871">
      <w:pPr>
        <w:spacing w:line="360" w:lineRule="auto"/>
        <w:jc w:val="both"/>
        <w:rPr>
          <w:sz w:val="28"/>
          <w:szCs w:val="28"/>
        </w:rPr>
      </w:pPr>
      <w:r w:rsidRPr="002B4871">
        <w:rPr>
          <w:sz w:val="28"/>
          <w:szCs w:val="28"/>
        </w:rPr>
        <w:t xml:space="preserve">     5.</w:t>
      </w:r>
      <w:r w:rsidR="007D6308" w:rsidRPr="002B4871">
        <w:rPr>
          <w:sz w:val="28"/>
          <w:szCs w:val="28"/>
        </w:rPr>
        <w:t xml:space="preserve"> </w:t>
      </w:r>
      <w:r w:rsidRPr="002B4871">
        <w:rPr>
          <w:sz w:val="28"/>
          <w:szCs w:val="28"/>
        </w:rPr>
        <w:t>ИП</w:t>
      </w:r>
      <w:r w:rsidR="007D6308" w:rsidRPr="002B4871">
        <w:rPr>
          <w:sz w:val="28"/>
          <w:szCs w:val="28"/>
        </w:rPr>
        <w:t xml:space="preserve"> </w:t>
      </w:r>
      <w:proofErr w:type="spellStart"/>
      <w:r w:rsidR="007D6308" w:rsidRPr="002B4871">
        <w:rPr>
          <w:sz w:val="28"/>
          <w:szCs w:val="28"/>
        </w:rPr>
        <w:t>Хупова</w:t>
      </w:r>
      <w:proofErr w:type="spellEnd"/>
      <w:r w:rsidR="007D6308" w:rsidRPr="002B4871">
        <w:rPr>
          <w:sz w:val="28"/>
          <w:szCs w:val="28"/>
        </w:rPr>
        <w:t xml:space="preserve"> З.Х.</w:t>
      </w:r>
    </w:p>
    <w:p w:rsidR="007D6308" w:rsidRPr="003274AF" w:rsidRDefault="007D6308" w:rsidP="003274AF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264E2C" w:rsidRDefault="00264E2C" w:rsidP="00264E2C">
      <w:pPr>
        <w:spacing w:line="360" w:lineRule="auto"/>
        <w:jc w:val="both"/>
        <w:rPr>
          <w:sz w:val="28"/>
          <w:szCs w:val="28"/>
        </w:rPr>
      </w:pPr>
    </w:p>
    <w:p w:rsidR="00BA3757" w:rsidRDefault="00BA3757"/>
    <w:sectPr w:rsidR="00BA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67E91"/>
    <w:multiLevelType w:val="hybridMultilevel"/>
    <w:tmpl w:val="93DAB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67D"/>
    <w:rsid w:val="000541B8"/>
    <w:rsid w:val="00264E2C"/>
    <w:rsid w:val="002B4871"/>
    <w:rsid w:val="002F51A6"/>
    <w:rsid w:val="003274AF"/>
    <w:rsid w:val="00431721"/>
    <w:rsid w:val="006163FD"/>
    <w:rsid w:val="0064593B"/>
    <w:rsid w:val="00722B6B"/>
    <w:rsid w:val="007D6308"/>
    <w:rsid w:val="00800C69"/>
    <w:rsid w:val="008555B8"/>
    <w:rsid w:val="008E667D"/>
    <w:rsid w:val="00A17B5C"/>
    <w:rsid w:val="00B90EE5"/>
    <w:rsid w:val="00BA3757"/>
    <w:rsid w:val="00BB7208"/>
    <w:rsid w:val="00BF178A"/>
    <w:rsid w:val="00F5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E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E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E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hexablskoe-r79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shehablskoe.sp@adygheya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oshexablskoe-r79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Марзета</dc:creator>
  <cp:keywords/>
  <dc:description/>
  <cp:lastModifiedBy>Марзета</cp:lastModifiedBy>
  <cp:revision>19</cp:revision>
  <cp:lastPrinted>2018-11-30T13:30:00Z</cp:lastPrinted>
  <dcterms:created xsi:type="dcterms:W3CDTF">2018-11-30T11:54:00Z</dcterms:created>
  <dcterms:modified xsi:type="dcterms:W3CDTF">2026-02-18T09:15:00Z</dcterms:modified>
</cp:coreProperties>
</file>